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4F2C5121" w14:textId="3310DB94" w:rsidR="001C017D" w:rsidRDefault="00F24D0B" w:rsidP="000D20B5">
      <w:pPr>
        <w:jc w:val="center"/>
        <w:rPr>
          <w:b/>
          <w:sz w:val="36"/>
          <w:szCs w:val="36"/>
        </w:rPr>
      </w:pPr>
      <w:r>
        <w:rPr>
          <w:b/>
          <w:sz w:val="36"/>
          <w:szCs w:val="36"/>
        </w:rPr>
        <w:t>August 10</w:t>
      </w:r>
      <w:r w:rsidR="002E5A73">
        <w:rPr>
          <w:b/>
          <w:sz w:val="36"/>
          <w:szCs w:val="36"/>
        </w:rPr>
        <w:t>, 2021</w:t>
      </w:r>
      <w:r w:rsidR="001C017D">
        <w:rPr>
          <w:b/>
          <w:sz w:val="36"/>
          <w:szCs w:val="36"/>
        </w:rPr>
        <w:t xml:space="preserve">       </w:t>
      </w:r>
    </w:p>
    <w:p w14:paraId="0F3CCFF3" w14:textId="466C6B33" w:rsidR="00F24D0B" w:rsidRDefault="00CB5B73" w:rsidP="001C017D">
      <w:pPr>
        <w:rPr>
          <w:b/>
          <w:sz w:val="36"/>
          <w:szCs w:val="36"/>
        </w:rPr>
      </w:pPr>
      <w:r>
        <w:rPr>
          <w:b/>
          <w:sz w:val="36"/>
          <w:szCs w:val="36"/>
        </w:rPr>
        <w:t xml:space="preserve">5:30pm </w:t>
      </w:r>
      <w:r w:rsidR="0005430F">
        <w:rPr>
          <w:b/>
          <w:sz w:val="36"/>
          <w:szCs w:val="36"/>
        </w:rPr>
        <w:t>(Sign in by 5:25pm)</w:t>
      </w:r>
      <w:r w:rsidR="000D20B5">
        <w:rPr>
          <w:b/>
          <w:sz w:val="36"/>
          <w:szCs w:val="36"/>
        </w:rPr>
        <w:t xml:space="preserve">    </w:t>
      </w:r>
      <w:r w:rsidR="0005430F">
        <w:rPr>
          <w:b/>
          <w:sz w:val="36"/>
          <w:szCs w:val="36"/>
        </w:rPr>
        <w:t xml:space="preserve"> Zoom ID 545 842 9500</w:t>
      </w:r>
    </w:p>
    <w:p w14:paraId="6B95D2D7" w14:textId="77777777" w:rsidR="00F24D0B" w:rsidRDefault="00F24D0B" w:rsidP="001C017D">
      <w:pPr>
        <w:rPr>
          <w:b/>
          <w:sz w:val="36"/>
          <w:szCs w:val="36"/>
        </w:rPr>
      </w:pPr>
    </w:p>
    <w:p w14:paraId="359E0D52" w14:textId="77777777" w:rsidR="00F24D0B" w:rsidRDefault="00F24D0B" w:rsidP="00F24D0B">
      <w:pPr>
        <w:rPr>
          <w:rFonts w:ascii="Century Schoolbook" w:hAnsi="Century Schoolbook"/>
          <w:b/>
          <w:sz w:val="32"/>
          <w:szCs w:val="32"/>
        </w:rPr>
      </w:pPr>
      <w:r>
        <w:rPr>
          <w:rFonts w:ascii="Century Schoolbook" w:hAnsi="Century Schoolbook"/>
          <w:b/>
          <w:sz w:val="32"/>
          <w:szCs w:val="32"/>
        </w:rPr>
        <w:t>Speaker August 10, 2021</w:t>
      </w:r>
    </w:p>
    <w:p w14:paraId="70EE3B7D" w14:textId="338BCAC2" w:rsidR="000D20B5" w:rsidRPr="00F24D0B" w:rsidRDefault="00F24D0B" w:rsidP="001C017D">
      <w:pPr>
        <w:rPr>
          <w:rFonts w:ascii="Century Schoolbook" w:hAnsi="Century Schoolbook"/>
          <w:b/>
          <w:sz w:val="32"/>
          <w:szCs w:val="32"/>
        </w:rPr>
      </w:pPr>
      <w:r>
        <w:rPr>
          <w:rFonts w:ascii="Century Schoolbook" w:hAnsi="Century Schoolbook"/>
          <w:b/>
          <w:sz w:val="32"/>
          <w:szCs w:val="32"/>
        </w:rPr>
        <w:t>Karen Clary</w:t>
      </w:r>
    </w:p>
    <w:p w14:paraId="4A609A41" w14:textId="14EE4687" w:rsidR="009C4FE0" w:rsidRDefault="00F24D0B" w:rsidP="001C017D">
      <w:pPr>
        <w:rPr>
          <w:rFonts w:ascii="Segoe UI" w:hAnsi="Segoe UI" w:cs="Segoe UI"/>
          <w:b/>
          <w:color w:val="201F1E"/>
          <w:sz w:val="36"/>
          <w:szCs w:val="36"/>
          <w:shd w:val="clear" w:color="auto" w:fill="FFFFFF"/>
        </w:rPr>
      </w:pPr>
      <w:r>
        <w:rPr>
          <w:b/>
          <w:noProof/>
          <w:sz w:val="36"/>
          <w:szCs w:val="36"/>
        </w:rPr>
        <w:drawing>
          <wp:inline distT="0" distB="0" distL="0" distR="0" wp14:anchorId="7B54EF7D" wp14:editId="04749B5B">
            <wp:extent cx="3422650" cy="3276600"/>
            <wp:effectExtent l="0" t="0" r="6350" b="0"/>
            <wp:docPr id="17" name="Picture 17" descr="C:\Users\paldritt\AppData\Local\Microsoft\Windows\INetCache\Content.MSO\4371E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AppData\Local\Microsoft\Windows\INetCache\Content.MSO\4371EF59.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650" cy="3276600"/>
                    </a:xfrm>
                    <a:prstGeom prst="rect">
                      <a:avLst/>
                    </a:prstGeom>
                    <a:noFill/>
                    <a:ln>
                      <a:noFill/>
                    </a:ln>
                  </pic:spPr>
                </pic:pic>
              </a:graphicData>
            </a:graphic>
          </wp:inline>
        </w:drawing>
      </w:r>
    </w:p>
    <w:p w14:paraId="56CB1105" w14:textId="63AE7CE7" w:rsidR="00F24D0B" w:rsidRDefault="00F24D0B" w:rsidP="00F24D0B">
      <w:pPr>
        <w:spacing w:after="100"/>
      </w:pPr>
      <w:r w:rsidRPr="00E50429">
        <w:t>Back in 1978, Karen co-founded the </w:t>
      </w:r>
      <w:proofErr w:type="spellStart"/>
      <w:r w:rsidRPr="00E50429">
        <w:t>Castetter</w:t>
      </w:r>
      <w:proofErr w:type="spellEnd"/>
      <w:r w:rsidRPr="00E50429">
        <w:t xml:space="preserve"> Laboratory for Ethnobotanical Studies at UNM with Mollie </w:t>
      </w:r>
      <w:proofErr w:type="spellStart"/>
      <w:r w:rsidRPr="00E50429">
        <w:t>Struever</w:t>
      </w:r>
      <w:proofErr w:type="spellEnd"/>
      <w:r w:rsidRPr="00E50429">
        <w:t xml:space="preserve"> Toll and Anne Calvert Cully.  The lab undertook ethnobotanical analyses of plant remains from archeological sites all over New Mexico, mostly for the OCA at UNM and the Lab of </w:t>
      </w:r>
      <w:proofErr w:type="spellStart"/>
      <w:r w:rsidRPr="00E50429">
        <w:t>Anthroplogy</w:t>
      </w:r>
      <w:proofErr w:type="spellEnd"/>
      <w:r w:rsidRPr="00E50429">
        <w:t> in Santa Fe.  In 1988, Karen moved to Texas and got a Ph.D. in Botany from the University of Texas where she studied taxonomy and biogeography of the Yucca species, which, by the way, are only native to the new world. She spent the rest of her career working on plant and natural resource conservation and retired in 2017 from the Lady Bird Johnson Wildflower Center, Austin, as Director of the Plant Conservation Program. She now volunteers as a lecturer for a variety of plant classes at the Wildflower Center, including general taxonomy, ethnobotany and economic botany.  This year she also joined the IUCN species Red List Team to assess extinction threats for Yucca species.</w:t>
      </w:r>
    </w:p>
    <w:p w14:paraId="4758C083" w14:textId="77777777" w:rsidR="00F24D0B" w:rsidRPr="00F24D0B" w:rsidRDefault="00F24D0B" w:rsidP="00F24D0B">
      <w:pPr>
        <w:spacing w:after="100"/>
        <w:rPr>
          <w:b/>
        </w:rPr>
      </w:pPr>
    </w:p>
    <w:p w14:paraId="32DE42C6" w14:textId="77777777" w:rsidR="00F24D0B" w:rsidRPr="00F24D0B" w:rsidRDefault="00F24D0B" w:rsidP="00F24D0B">
      <w:pPr>
        <w:spacing w:after="100"/>
        <w:rPr>
          <w:b/>
        </w:rPr>
      </w:pPr>
      <w:r w:rsidRPr="00F24D0B">
        <w:rPr>
          <w:b/>
        </w:rPr>
        <w:t>Topic</w:t>
      </w:r>
    </w:p>
    <w:p w14:paraId="3DD6F1ED" w14:textId="01ACF7E3" w:rsidR="00E44862" w:rsidRDefault="00F24D0B" w:rsidP="00F24D0B">
      <w:pPr>
        <w:rPr>
          <w:rFonts w:ascii="Segoe UI" w:hAnsi="Segoe UI" w:cs="Segoe UI"/>
          <w:b/>
          <w:color w:val="201F1E"/>
          <w:sz w:val="36"/>
          <w:szCs w:val="36"/>
          <w:shd w:val="clear" w:color="auto" w:fill="FFFFFF"/>
        </w:rPr>
      </w:pPr>
      <w:r w:rsidRPr="00E50429">
        <w:t>The title of my talk is "The food the Ancient Chaco People ate - what the archeological record does and does not tell us,</w:t>
      </w:r>
      <w:proofErr w:type="gramStart"/>
      <w:r w:rsidRPr="00E50429">
        <w:t>"  I</w:t>
      </w:r>
      <w:proofErr w:type="gramEnd"/>
      <w:r w:rsidR="00CD22C2">
        <w:t xml:space="preserve"> </w:t>
      </w:r>
      <w:r w:rsidRPr="00E50429">
        <w:t xml:space="preserve">will talk about how </w:t>
      </w:r>
      <w:proofErr w:type="spellStart"/>
      <w:r w:rsidRPr="00E50429">
        <w:t>archeobotanists</w:t>
      </w:r>
      <w:proofErr w:type="spellEnd"/>
      <w:r w:rsidRPr="00E50429">
        <w:t> get plant remains from dirt at archeological sites and the ethnobotanical record we mine to connect plant remains found in sites to ancient lifeways, among other things, with a focus on the San Juan Basin</w:t>
      </w:r>
      <w:r>
        <w:t>.</w:t>
      </w:r>
    </w:p>
    <w:p w14:paraId="33EDC5A2" w14:textId="43C39405" w:rsidR="00E44862" w:rsidRDefault="00E44862" w:rsidP="001C017D">
      <w:pPr>
        <w:rPr>
          <w:rFonts w:ascii="Segoe UI" w:hAnsi="Segoe UI" w:cs="Segoe UI"/>
          <w:b/>
          <w:color w:val="201F1E"/>
          <w:sz w:val="36"/>
          <w:szCs w:val="36"/>
          <w:shd w:val="clear" w:color="auto" w:fill="FFFFFF"/>
        </w:rPr>
      </w:pPr>
    </w:p>
    <w:p w14:paraId="41125830" w14:textId="77CDF124" w:rsidR="00E44862" w:rsidRDefault="00E44862" w:rsidP="001C017D">
      <w:pPr>
        <w:rPr>
          <w:rFonts w:ascii="Segoe UI" w:hAnsi="Segoe UI" w:cs="Segoe UI"/>
          <w:b/>
          <w:color w:val="201F1E"/>
          <w:sz w:val="36"/>
          <w:szCs w:val="36"/>
          <w:shd w:val="clear" w:color="auto" w:fill="FFFFFF"/>
        </w:rPr>
      </w:pPr>
    </w:p>
    <w:p w14:paraId="32A8EBC3" w14:textId="214070BC" w:rsidR="00E4486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Message for the Members of TAS:</w:t>
      </w:r>
    </w:p>
    <w:p w14:paraId="7D4E62FC" w14:textId="433861F2" w:rsidR="00F24D0B" w:rsidRDefault="00F24D0B" w:rsidP="001C017D">
      <w:pPr>
        <w:rPr>
          <w:rFonts w:ascii="Segoe UI" w:hAnsi="Segoe UI" w:cs="Segoe UI"/>
          <w:b/>
          <w:color w:val="201F1E"/>
          <w:sz w:val="36"/>
          <w:szCs w:val="36"/>
          <w:shd w:val="clear" w:color="auto" w:fill="FFFFFF"/>
        </w:rPr>
      </w:pPr>
    </w:p>
    <w:p w14:paraId="65125941" w14:textId="39ABBEE1"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Hope you are having a great summer and all getting vaccinations so we can begin to have face to face meetings as soon as possible. As of now</w:t>
      </w:r>
      <w:r w:rsidR="00CD22C2">
        <w:rPr>
          <w:rFonts w:ascii="Segoe UI" w:hAnsi="Segoe UI" w:cs="Segoe UI"/>
          <w:b/>
          <w:color w:val="201F1E"/>
          <w:sz w:val="36"/>
          <w:szCs w:val="36"/>
          <w:shd w:val="clear" w:color="auto" w:fill="FFFFFF"/>
        </w:rPr>
        <w:t>,</w:t>
      </w:r>
      <w:r>
        <w:rPr>
          <w:rFonts w:ascii="Segoe UI" w:hAnsi="Segoe UI" w:cs="Segoe UI"/>
          <w:b/>
          <w:color w:val="201F1E"/>
          <w:sz w:val="36"/>
          <w:szCs w:val="36"/>
          <w:shd w:val="clear" w:color="auto" w:fill="FFFFFF"/>
        </w:rPr>
        <w:t xml:space="preserve"> we will continue to have Zoom lectures until </w:t>
      </w:r>
      <w:r w:rsidR="00CD22C2">
        <w:rPr>
          <w:rFonts w:ascii="Segoe UI" w:hAnsi="Segoe UI" w:cs="Segoe UI"/>
          <w:b/>
          <w:color w:val="201F1E"/>
          <w:sz w:val="36"/>
          <w:szCs w:val="36"/>
          <w:shd w:val="clear" w:color="auto" w:fill="FFFFFF"/>
        </w:rPr>
        <w:t>January 2022.</w:t>
      </w:r>
      <w:r>
        <w:rPr>
          <w:rFonts w:ascii="Segoe UI" w:hAnsi="Segoe UI" w:cs="Segoe UI"/>
          <w:b/>
          <w:color w:val="201F1E"/>
          <w:sz w:val="36"/>
          <w:szCs w:val="36"/>
          <w:shd w:val="clear" w:color="auto" w:fill="FFFFFF"/>
        </w:rPr>
        <w:t xml:space="preserve"> </w:t>
      </w:r>
    </w:p>
    <w:p w14:paraId="79E5ABAD" w14:textId="7AF810FE" w:rsidR="00F24D0B" w:rsidRDefault="00F24D0B" w:rsidP="001C017D">
      <w:pPr>
        <w:rPr>
          <w:rFonts w:ascii="Segoe UI" w:hAnsi="Segoe UI" w:cs="Segoe UI"/>
          <w:b/>
          <w:color w:val="201F1E"/>
          <w:sz w:val="36"/>
          <w:szCs w:val="36"/>
          <w:shd w:val="clear" w:color="auto" w:fill="FFFFFF"/>
        </w:rPr>
      </w:pPr>
    </w:p>
    <w:p w14:paraId="19B0D7F0" w14:textId="3B466172" w:rsidR="00F24D0B" w:rsidRDefault="00F24D0B"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We are mostly restricted as the Kit Carson is not allowing any groups to meet in person yet. We will keep you updated when that changes.</w:t>
      </w:r>
      <w:r w:rsidR="00CD22C2">
        <w:rPr>
          <w:rFonts w:ascii="Segoe UI" w:hAnsi="Segoe UI" w:cs="Segoe UI"/>
          <w:b/>
          <w:color w:val="201F1E"/>
          <w:sz w:val="36"/>
          <w:szCs w:val="36"/>
          <w:shd w:val="clear" w:color="auto" w:fill="FFFFFF"/>
        </w:rPr>
        <w:t xml:space="preserve"> This, of course, is their decision.</w:t>
      </w:r>
    </w:p>
    <w:p w14:paraId="16152AAF" w14:textId="45132E00" w:rsidR="00CD22C2" w:rsidRDefault="00CD22C2" w:rsidP="001C017D">
      <w:pPr>
        <w:rPr>
          <w:rFonts w:ascii="Segoe UI" w:hAnsi="Segoe UI" w:cs="Segoe UI"/>
          <w:b/>
          <w:color w:val="201F1E"/>
          <w:sz w:val="36"/>
          <w:szCs w:val="36"/>
          <w:shd w:val="clear" w:color="auto" w:fill="FFFFFF"/>
        </w:rPr>
      </w:pPr>
    </w:p>
    <w:p w14:paraId="0BD89935" w14:textId="23EC9713"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Please go to You Tube and Enter Taos Archaeological Society for reco</w:t>
      </w:r>
      <w:r w:rsidR="00567DC2">
        <w:rPr>
          <w:rFonts w:ascii="Segoe UI" w:hAnsi="Segoe UI" w:cs="Segoe UI"/>
          <w:b/>
          <w:color w:val="201F1E"/>
          <w:sz w:val="36"/>
          <w:szCs w:val="36"/>
          <w:shd w:val="clear" w:color="auto" w:fill="FFFFFF"/>
        </w:rPr>
        <w:t>r</w:t>
      </w:r>
      <w:r>
        <w:rPr>
          <w:rFonts w:ascii="Segoe UI" w:hAnsi="Segoe UI" w:cs="Segoe UI"/>
          <w:b/>
          <w:color w:val="201F1E"/>
          <w:sz w:val="36"/>
          <w:szCs w:val="36"/>
          <w:shd w:val="clear" w:color="auto" w:fill="FFFFFF"/>
        </w:rPr>
        <w:t>ded Lectures you may have missed.</w:t>
      </w:r>
    </w:p>
    <w:p w14:paraId="4CE7A41E" w14:textId="6D8FE744" w:rsidR="00CD22C2" w:rsidRDefault="00CD22C2" w:rsidP="001C017D">
      <w:pPr>
        <w:rPr>
          <w:rFonts w:ascii="Segoe UI" w:hAnsi="Segoe UI" w:cs="Segoe UI"/>
          <w:b/>
          <w:color w:val="201F1E"/>
          <w:sz w:val="36"/>
          <w:szCs w:val="36"/>
          <w:shd w:val="clear" w:color="auto" w:fill="FFFFFF"/>
        </w:rPr>
      </w:pPr>
    </w:p>
    <w:p w14:paraId="44A809C6" w14:textId="2CEB662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Until then, stay healthy and safe,</w:t>
      </w:r>
    </w:p>
    <w:p w14:paraId="5DBA9CA4" w14:textId="5B181B70" w:rsidR="00CD22C2" w:rsidRDefault="00CD22C2" w:rsidP="001C017D">
      <w:pPr>
        <w:rPr>
          <w:rFonts w:ascii="Segoe UI" w:hAnsi="Segoe UI" w:cs="Segoe UI"/>
          <w:b/>
          <w:color w:val="201F1E"/>
          <w:sz w:val="36"/>
          <w:szCs w:val="36"/>
          <w:shd w:val="clear" w:color="auto" w:fill="FFFFFF"/>
        </w:rPr>
      </w:pPr>
    </w:p>
    <w:p w14:paraId="46E18C0D" w14:textId="42390CD6"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Thank you and we will see you all soon.</w:t>
      </w:r>
    </w:p>
    <w:p w14:paraId="06A5C32E" w14:textId="203D6B71" w:rsidR="00CD22C2" w:rsidRDefault="00CD22C2" w:rsidP="001C017D">
      <w:pPr>
        <w:rPr>
          <w:rFonts w:ascii="Segoe UI" w:hAnsi="Segoe UI" w:cs="Segoe UI"/>
          <w:b/>
          <w:color w:val="201F1E"/>
          <w:sz w:val="36"/>
          <w:szCs w:val="36"/>
          <w:shd w:val="clear" w:color="auto" w:fill="FFFFFF"/>
        </w:rPr>
      </w:pPr>
    </w:p>
    <w:p w14:paraId="6F4F9C93" w14:textId="184C21A9" w:rsidR="00CD22C2" w:rsidRDefault="00CD22C2" w:rsidP="001C017D">
      <w:pPr>
        <w:rPr>
          <w:rFonts w:ascii="Segoe UI" w:hAnsi="Segoe UI" w:cs="Segoe UI"/>
          <w:b/>
          <w:color w:val="201F1E"/>
          <w:sz w:val="36"/>
          <w:szCs w:val="36"/>
          <w:shd w:val="clear" w:color="auto" w:fill="FFFFFF"/>
        </w:rPr>
      </w:pPr>
      <w:r>
        <w:rPr>
          <w:rFonts w:ascii="Segoe UI" w:hAnsi="Segoe UI" w:cs="Segoe UI"/>
          <w:b/>
          <w:color w:val="201F1E"/>
          <w:sz w:val="36"/>
          <w:szCs w:val="36"/>
          <w:shd w:val="clear" w:color="auto" w:fill="FFFFFF"/>
        </w:rPr>
        <w:t>The TAS Officers</w:t>
      </w:r>
    </w:p>
    <w:p w14:paraId="5571E7D5" w14:textId="0DD7AC7A" w:rsidR="00CD22C2" w:rsidRDefault="00CD22C2" w:rsidP="001C017D">
      <w:pPr>
        <w:rPr>
          <w:rFonts w:ascii="Segoe UI" w:hAnsi="Segoe UI" w:cs="Segoe UI"/>
          <w:b/>
          <w:color w:val="201F1E"/>
          <w:sz w:val="36"/>
          <w:szCs w:val="36"/>
          <w:shd w:val="clear" w:color="auto" w:fill="FFFFFF"/>
        </w:rPr>
      </w:pPr>
    </w:p>
    <w:p w14:paraId="26006C7C" w14:textId="77777777" w:rsidR="00CD22C2" w:rsidRDefault="00CD22C2" w:rsidP="001C017D">
      <w:pPr>
        <w:rPr>
          <w:rFonts w:ascii="Segoe UI" w:hAnsi="Segoe UI" w:cs="Segoe UI"/>
          <w:b/>
          <w:color w:val="201F1E"/>
          <w:sz w:val="36"/>
          <w:szCs w:val="36"/>
          <w:shd w:val="clear" w:color="auto" w:fill="FFFFFF"/>
        </w:rPr>
      </w:pPr>
    </w:p>
    <w:p w14:paraId="0923F2EC" w14:textId="432AF55E" w:rsidR="00E44862" w:rsidRDefault="00E44862" w:rsidP="001C017D">
      <w:pPr>
        <w:rPr>
          <w:rFonts w:ascii="Segoe UI" w:hAnsi="Segoe UI" w:cs="Segoe UI"/>
          <w:b/>
          <w:color w:val="201F1E"/>
          <w:sz w:val="36"/>
          <w:szCs w:val="36"/>
          <w:shd w:val="clear" w:color="auto" w:fill="FFFFFF"/>
        </w:rPr>
      </w:pPr>
    </w:p>
    <w:p w14:paraId="1284C502" w14:textId="77777777" w:rsidR="00E44862" w:rsidRPr="009C4FE0" w:rsidRDefault="00E44862" w:rsidP="001C017D">
      <w:pPr>
        <w:rPr>
          <w:rFonts w:ascii="Segoe UI" w:hAnsi="Segoe UI" w:cs="Segoe UI"/>
          <w:b/>
          <w:color w:val="201F1E"/>
          <w:sz w:val="36"/>
          <w:szCs w:val="36"/>
          <w:shd w:val="clear" w:color="auto" w:fill="FFFFFF"/>
        </w:rPr>
      </w:pPr>
    </w:p>
    <w:p w14:paraId="13E744C7" w14:textId="32488765" w:rsidR="00C14432" w:rsidRPr="00AA6D72" w:rsidRDefault="00AA6D72" w:rsidP="001C017D">
      <w:pPr>
        <w:rPr>
          <w:rFonts w:ascii="Segoe UI" w:hAnsi="Segoe UI" w:cs="Segoe UI"/>
          <w:b/>
          <w:color w:val="201F1E"/>
          <w:sz w:val="40"/>
          <w:szCs w:val="40"/>
          <w:shd w:val="clear" w:color="auto" w:fill="FFFFFF"/>
        </w:rPr>
      </w:pPr>
      <w:r w:rsidRPr="00AA6D72">
        <w:rPr>
          <w:rFonts w:ascii="Segoe UI" w:hAnsi="Segoe UI" w:cs="Segoe UI"/>
          <w:b/>
          <w:color w:val="201F1E"/>
          <w:sz w:val="40"/>
          <w:szCs w:val="40"/>
          <w:shd w:val="clear" w:color="auto" w:fill="FFFFFF"/>
        </w:rPr>
        <w:lastRenderedPageBreak/>
        <w:t>In Memori</w:t>
      </w:r>
      <w:r w:rsidR="00147612">
        <w:rPr>
          <w:rFonts w:ascii="Segoe UI" w:hAnsi="Segoe UI" w:cs="Segoe UI"/>
          <w:b/>
          <w:color w:val="201F1E"/>
          <w:sz w:val="40"/>
          <w:szCs w:val="40"/>
          <w:shd w:val="clear" w:color="auto" w:fill="FFFFFF"/>
        </w:rPr>
        <w:t>a</w:t>
      </w:r>
      <w:r w:rsidRPr="00AA6D72">
        <w:rPr>
          <w:rFonts w:ascii="Segoe UI" w:hAnsi="Segoe UI" w:cs="Segoe UI"/>
          <w:b/>
          <w:color w:val="201F1E"/>
          <w:sz w:val="40"/>
          <w:szCs w:val="40"/>
          <w:shd w:val="clear" w:color="auto" w:fill="FFFFFF"/>
        </w:rPr>
        <w:t>m</w:t>
      </w:r>
    </w:p>
    <w:p w14:paraId="63D54438" w14:textId="07A6FEC6" w:rsidR="00C14432" w:rsidRDefault="00C14432" w:rsidP="001C017D">
      <w:pPr>
        <w:rPr>
          <w:rFonts w:ascii="Segoe UI" w:hAnsi="Segoe UI" w:cs="Segoe UI"/>
          <w:color w:val="201F1E"/>
          <w:sz w:val="28"/>
          <w:szCs w:val="28"/>
          <w:shd w:val="clear" w:color="auto" w:fill="FFFFFF"/>
        </w:rPr>
      </w:pPr>
    </w:p>
    <w:p w14:paraId="2C88B105" w14:textId="50555212" w:rsidR="00C14432" w:rsidRDefault="00AA6D72" w:rsidP="001C017D">
      <w:pPr>
        <w:rPr>
          <w:rFonts w:ascii="Segoe UI" w:hAnsi="Segoe UI" w:cs="Segoe UI"/>
          <w:color w:val="201F1E"/>
          <w:sz w:val="28"/>
          <w:szCs w:val="28"/>
          <w:shd w:val="clear" w:color="auto" w:fill="FFFFFF"/>
        </w:rPr>
      </w:pPr>
      <w:r w:rsidRPr="00AA6D72">
        <w:rPr>
          <w:rFonts w:ascii="Segoe UI" w:hAnsi="Segoe UI" w:cs="Segoe UI"/>
          <w:noProof/>
          <w:color w:val="201F1E"/>
          <w:sz w:val="28"/>
          <w:szCs w:val="28"/>
          <w:shd w:val="clear" w:color="auto" w:fill="FFFFFF"/>
        </w:rPr>
        <w:drawing>
          <wp:inline distT="0" distB="0" distL="0" distR="0" wp14:anchorId="5767C352" wp14:editId="4F1D39BC">
            <wp:extent cx="2901950" cy="2895600"/>
            <wp:effectExtent l="0" t="0" r="0" b="0"/>
            <wp:docPr id="16" name="Picture 16" descr="C:\Users\paldritt\Desktop\pablo\pab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pablo\pablo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2895600"/>
                    </a:xfrm>
                    <a:prstGeom prst="rect">
                      <a:avLst/>
                    </a:prstGeom>
                    <a:noFill/>
                    <a:ln>
                      <a:noFill/>
                    </a:ln>
                  </pic:spPr>
                </pic:pic>
              </a:graphicData>
            </a:graphic>
          </wp:inline>
        </w:drawing>
      </w:r>
    </w:p>
    <w:p w14:paraId="6129330D" w14:textId="271A6FD5" w:rsidR="00774B08" w:rsidRDefault="00774B08" w:rsidP="00774B08"/>
    <w:p w14:paraId="0498755C" w14:textId="3F0FE8B7" w:rsidR="00774B08" w:rsidRDefault="00774B08" w:rsidP="00774B08">
      <w:r>
        <w:t xml:space="preserve">Paul “Pablo” Williams was born and raised in CO, went to the University of the South in Sewaunee, TN and the University of CO to study anthropology and work at Mesa Verde National Park. In 1985 he received an MS in anthropology from Northern Arizona University. Then he worked everywhere - Colorado, Arizona, Utah, Montana - in museums, National Forests and colleges. </w:t>
      </w:r>
    </w:p>
    <w:p w14:paraId="67DAF2A8" w14:textId="77777777" w:rsidR="00774B08" w:rsidRDefault="00774B08" w:rsidP="00774B08">
      <w:r>
        <w:t>In 1984 he came to Taos as the first archaeologist in the BLM office. In addition to his job, he became involved with local archaeological projects such as the Taos Archaeological Society and MPPP.</w:t>
      </w:r>
    </w:p>
    <w:p w14:paraId="559C05A0" w14:textId="77777777" w:rsidR="00774B08" w:rsidRDefault="00774B08" w:rsidP="00774B08">
      <w:r>
        <w:t>Important efforts in his career include management of archaeological sites in the Ojo Caliente area and work to get the Galisteo Basin Archaeological Sites Protection Act passed by Congress.</w:t>
      </w:r>
    </w:p>
    <w:p w14:paraId="5D90A8DC" w14:textId="77777777" w:rsidR="00774B08" w:rsidRDefault="00774B08" w:rsidP="00774B08">
      <w:r>
        <w:t xml:space="preserve">Pablo, as he is affectionately known by his friends and colleagues, is a great hero to the MPPP for his 10 years of partnership with our Summer Youth Intern Program (SYIP). Without his leadership and 10 days of working in the field with teenagers in the SYIP program every year, the BLM Suburban he brings to help haul kids around the mesa, and the funding help he procures from the BLM to support the program, it would never have succeeded the way it has. </w:t>
      </w:r>
    </w:p>
    <w:p w14:paraId="1D0A6CDC" w14:textId="21AE506D" w:rsidR="00A832D4" w:rsidRPr="00774B08" w:rsidRDefault="00774B08" w:rsidP="001C017D">
      <w:r>
        <w:t>With Paul’s help we’ve managed to have a SYIP program every summer for 10 years. Again, thanks to Paul, in 2011 the MPPP in partnership with the BLM won a national Take Pride in America® Award. And again, thanks to Paul and the BLM we were able to take five youngsters from the program to Washington DC to receive the award. “Pablo the Bear” is the biggest and one of the very most important allies the MPPP has ever had. We thank him for all that he has done for us.</w:t>
      </w:r>
    </w:p>
    <w:p w14:paraId="0F1A3D7C" w14:textId="27524909" w:rsidR="00864315" w:rsidRPr="00774B08" w:rsidRDefault="00774B08" w:rsidP="001C017D">
      <w:r>
        <w:t xml:space="preserve">Que </w:t>
      </w:r>
      <w:proofErr w:type="spellStart"/>
      <w:r>
        <w:t>descansando</w:t>
      </w:r>
      <w:proofErr w:type="spellEnd"/>
      <w:r>
        <w:t xml:space="preserve"> </w:t>
      </w:r>
      <w:proofErr w:type="spellStart"/>
      <w:r>
        <w:t>en</w:t>
      </w:r>
      <w:proofErr w:type="spellEnd"/>
      <w:r>
        <w:t xml:space="preserve"> Paz Pablo. </w:t>
      </w:r>
      <w:r w:rsidR="00A832D4">
        <w:t>You will be greatly missed by all who ever met you.</w:t>
      </w:r>
    </w:p>
    <w:p w14:paraId="149C7BD9" w14:textId="4DAC91B7" w:rsidR="00BD2F4D" w:rsidRPr="00BD2F4D" w:rsidRDefault="00BB61E5" w:rsidP="00BD2F4D">
      <w:pPr>
        <w:rPr>
          <w:sz w:val="32"/>
          <w:szCs w:val="32"/>
        </w:rPr>
      </w:pPr>
      <w:r>
        <w:rPr>
          <w:noProof/>
        </w:rPr>
        <w:lastRenderedPageBreak/>
        <w:drawing>
          <wp:inline distT="0" distB="0" distL="0" distR="0" wp14:anchorId="365A3A09" wp14:editId="714DA46B">
            <wp:extent cx="4718050" cy="37846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14:paraId="6D3548D6" w14:textId="77777777" w:rsidR="00BB61E5" w:rsidRDefault="00BB61E5" w:rsidP="00BD2F4D">
      <w:pPr>
        <w:rPr>
          <w:b/>
          <w:bCs/>
          <w:sz w:val="32"/>
          <w:szCs w:val="32"/>
        </w:rPr>
      </w:pPr>
    </w:p>
    <w:p w14:paraId="5247ECA0" w14:textId="14E696D6" w:rsidR="00BD2F4D" w:rsidRPr="00BD2F4D" w:rsidRDefault="00BD2F4D" w:rsidP="00BD2F4D">
      <w:pPr>
        <w:rPr>
          <w:sz w:val="32"/>
          <w:szCs w:val="32"/>
        </w:rPr>
      </w:pPr>
      <w:r w:rsidRPr="00BD2F4D">
        <w:rPr>
          <w:b/>
          <w:bCs/>
          <w:sz w:val="32"/>
          <w:szCs w:val="32"/>
        </w:rPr>
        <w:t xml:space="preserve">An effort is currently underway to build a historical timeline of events in the history of the Taos Archaeological Society. We need your help if you have </w:t>
      </w:r>
      <w:proofErr w:type="gramStart"/>
      <w:r w:rsidRPr="00BD2F4D">
        <w:rPr>
          <w:b/>
          <w:bCs/>
          <w:sz w:val="32"/>
          <w:szCs w:val="32"/>
        </w:rPr>
        <w:t>records</w:t>
      </w:r>
      <w:proofErr w:type="gramEnd"/>
      <w:r w:rsidRPr="00BD2F4D">
        <w:rPr>
          <w:b/>
          <w:bCs/>
          <w:sz w:val="32"/>
          <w:szCs w:val="32"/>
        </w:rPr>
        <w:t xml:space="preserve"> that date in the period September 1999 through February 2014. These dates range between the last completed history for the society and the earliest records archived on our web site. </w:t>
      </w:r>
    </w:p>
    <w:p w14:paraId="2C4DAA31" w14:textId="77777777" w:rsidR="00BD2F4D" w:rsidRPr="00BD2F4D" w:rsidRDefault="00BD2F4D" w:rsidP="00BD2F4D">
      <w:pPr>
        <w:rPr>
          <w:sz w:val="32"/>
          <w:szCs w:val="32"/>
        </w:rPr>
      </w:pPr>
    </w:p>
    <w:p w14:paraId="3A86DB24" w14:textId="13E86F42" w:rsidR="00BD2F4D" w:rsidRPr="00BD2F4D" w:rsidRDefault="00BD2F4D" w:rsidP="00BD2F4D">
      <w:pPr>
        <w:rPr>
          <w:sz w:val="32"/>
          <w:szCs w:val="32"/>
        </w:rPr>
      </w:pPr>
      <w:r w:rsidRPr="00BD2F4D">
        <w:rPr>
          <w:b/>
          <w:bCs/>
          <w:sz w:val="32"/>
          <w:szCs w:val="32"/>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BD2F4D">
        <w:rPr>
          <w:b/>
          <w:bCs/>
          <w:sz w:val="32"/>
          <w:szCs w:val="32"/>
        </w:rPr>
        <w:t>Mc</w:t>
      </w:r>
      <w:r w:rsidR="005756AF">
        <w:rPr>
          <w:b/>
          <w:bCs/>
          <w:sz w:val="32"/>
          <w:szCs w:val="32"/>
        </w:rPr>
        <w:t>G</w:t>
      </w:r>
      <w:r w:rsidRPr="00BD2F4D">
        <w:rPr>
          <w:b/>
          <w:bCs/>
          <w:sz w:val="32"/>
          <w:szCs w:val="32"/>
        </w:rPr>
        <w:t>uff</w:t>
      </w:r>
      <w:proofErr w:type="spellEnd"/>
      <w:r w:rsidRPr="00BD2F4D">
        <w:rPr>
          <w:b/>
          <w:bCs/>
          <w:sz w:val="32"/>
          <w:szCs w:val="32"/>
        </w:rPr>
        <w:t xml:space="preserve"> (pmcguff@aol.com).</w:t>
      </w:r>
    </w:p>
    <w:p w14:paraId="250A018B" w14:textId="77777777" w:rsidR="00BD2F4D" w:rsidRPr="00BD2F4D" w:rsidRDefault="00BD2F4D" w:rsidP="007476C7">
      <w:pPr>
        <w:rPr>
          <w:b/>
          <w:sz w:val="32"/>
          <w:szCs w:val="32"/>
        </w:rPr>
      </w:pPr>
    </w:p>
    <w:p w14:paraId="289D03A3" w14:textId="415A97E7" w:rsidR="00BD2F4D" w:rsidRDefault="00BD2F4D" w:rsidP="007476C7">
      <w:pPr>
        <w:rPr>
          <w:b/>
          <w:sz w:val="32"/>
          <w:szCs w:val="32"/>
        </w:rPr>
      </w:pPr>
    </w:p>
    <w:p w14:paraId="7E7EBADF" w14:textId="5ED3F246" w:rsidR="00BB61E5" w:rsidRDefault="00BB61E5" w:rsidP="007476C7">
      <w:pPr>
        <w:rPr>
          <w:b/>
          <w:sz w:val="32"/>
          <w:szCs w:val="32"/>
        </w:rPr>
      </w:pPr>
    </w:p>
    <w:p w14:paraId="04024B9D" w14:textId="77777777" w:rsidR="00BB61E5" w:rsidRPr="00BD2F4D" w:rsidRDefault="00BB61E5" w:rsidP="007476C7">
      <w:pPr>
        <w:rPr>
          <w:b/>
          <w:sz w:val="32"/>
          <w:szCs w:val="32"/>
        </w:rPr>
      </w:pPr>
    </w:p>
    <w:p w14:paraId="7CD846E5" w14:textId="1024BEB9" w:rsidR="00BD2F4D" w:rsidRDefault="00BD2F4D" w:rsidP="007476C7">
      <w:pPr>
        <w:rPr>
          <w:b/>
          <w:sz w:val="32"/>
          <w:szCs w:val="32"/>
        </w:rPr>
      </w:pPr>
    </w:p>
    <w:p w14:paraId="6CB578AD" w14:textId="3031E06F" w:rsidR="00BD2F4D" w:rsidRPr="00F674D1" w:rsidRDefault="00F674D1" w:rsidP="007476C7">
      <w:pPr>
        <w:rPr>
          <w:b/>
          <w:sz w:val="36"/>
          <w:szCs w:val="36"/>
        </w:rPr>
      </w:pPr>
      <w:r w:rsidRPr="00F674D1">
        <w:rPr>
          <w:b/>
          <w:sz w:val="36"/>
          <w:szCs w:val="36"/>
        </w:rPr>
        <w:t>TAS</w:t>
      </w:r>
      <w:r>
        <w:rPr>
          <w:b/>
          <w:sz w:val="36"/>
          <w:szCs w:val="36"/>
        </w:rPr>
        <w:t>,</w:t>
      </w:r>
      <w:r w:rsidRPr="00F674D1">
        <w:rPr>
          <w:b/>
          <w:sz w:val="36"/>
          <w:szCs w:val="36"/>
        </w:rPr>
        <w:t xml:space="preserve"> SMU-Taos and the Picuris Pueb</w:t>
      </w:r>
      <w:r>
        <w:rPr>
          <w:b/>
          <w:sz w:val="36"/>
          <w:szCs w:val="36"/>
        </w:rPr>
        <w:t>lo</w:t>
      </w:r>
      <w:r w:rsidRPr="00F674D1">
        <w:rPr>
          <w:b/>
          <w:sz w:val="36"/>
          <w:szCs w:val="36"/>
        </w:rPr>
        <w:t xml:space="preserve"> in Partnership!!!</w:t>
      </w:r>
    </w:p>
    <w:p w14:paraId="222716D8" w14:textId="77777777" w:rsidR="008210BE" w:rsidRDefault="008210BE" w:rsidP="007476C7">
      <w:pPr>
        <w:rPr>
          <w:b/>
          <w:sz w:val="48"/>
          <w:szCs w:val="48"/>
        </w:rPr>
      </w:pPr>
    </w:p>
    <w:p w14:paraId="2C0977D8" w14:textId="1CF50A04" w:rsidR="008210BE" w:rsidRPr="00F674D1" w:rsidRDefault="008210BE" w:rsidP="007476C7">
      <w:pPr>
        <w:rPr>
          <w:b/>
          <w:sz w:val="36"/>
          <w:szCs w:val="36"/>
        </w:rPr>
      </w:pPr>
      <w:r w:rsidRPr="00F674D1">
        <w:rPr>
          <w:b/>
          <w:sz w:val="36"/>
          <w:szCs w:val="36"/>
        </w:rPr>
        <w:t>A New Ceramic Analysis Committee Has be</w:t>
      </w:r>
      <w:r w:rsidR="00BB61E5" w:rsidRPr="00F674D1">
        <w:rPr>
          <w:b/>
          <w:sz w:val="36"/>
          <w:szCs w:val="36"/>
        </w:rPr>
        <w:t>en</w:t>
      </w:r>
      <w:r w:rsidRPr="00F674D1">
        <w:rPr>
          <w:b/>
          <w:sz w:val="36"/>
          <w:szCs w:val="36"/>
        </w:rPr>
        <w:t xml:space="preserve">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49C22C1D" w:rsidR="00842979" w:rsidRDefault="00F674D1" w:rsidP="00A16944">
      <w:pPr>
        <w:rPr>
          <w:rStyle w:val="Hyperlink"/>
          <w:sz w:val="40"/>
          <w:szCs w:val="40"/>
        </w:rPr>
      </w:pPr>
      <w:r>
        <w:rPr>
          <w:b/>
          <w:sz w:val="40"/>
          <w:szCs w:val="40"/>
        </w:rPr>
        <w:t>Picuris Analysis</w:t>
      </w:r>
      <w:r w:rsidR="00A16944" w:rsidRPr="00A16944">
        <w:rPr>
          <w:b/>
          <w:sz w:val="40"/>
          <w:szCs w:val="40"/>
        </w:rPr>
        <w:t xml:space="preserve"> Ceramic Sorting</w:t>
      </w:r>
      <w:r w:rsidR="00A16944"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1" w:history="1">
        <w:r w:rsidR="006C4F69" w:rsidRPr="00C04D5F">
          <w:rPr>
            <w:rStyle w:val="Hyperlink"/>
            <w:sz w:val="40"/>
            <w:szCs w:val="40"/>
          </w:rPr>
          <w:t>markscotthenderson@gmail.com</w:t>
        </w:r>
      </w:hyperlink>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55E5C9D9" w14:textId="77777777" w:rsidR="0031160E" w:rsidRDefault="0031160E" w:rsidP="00A16944">
      <w:pPr>
        <w:rPr>
          <w:noProof/>
        </w:rPr>
      </w:pPr>
    </w:p>
    <w:p w14:paraId="4BC33EBE" w14:textId="35FC1454" w:rsidR="00A16944" w:rsidRDefault="00A16944" w:rsidP="00D84988">
      <w:pPr>
        <w:rPr>
          <w:b/>
          <w:bCs/>
          <w:sz w:val="36"/>
          <w:szCs w:val="36"/>
        </w:rPr>
      </w:pPr>
    </w:p>
    <w:p w14:paraId="22A4AC57" w14:textId="22745209" w:rsidR="00DC7982" w:rsidRDefault="00DC7982" w:rsidP="00D84988">
      <w:pPr>
        <w:rPr>
          <w:b/>
          <w:bCs/>
          <w:sz w:val="36"/>
          <w:szCs w:val="36"/>
        </w:rPr>
      </w:pPr>
    </w:p>
    <w:p w14:paraId="637BE13C" w14:textId="67FEBB31" w:rsidR="00DC7982" w:rsidRDefault="00DC7982" w:rsidP="00D84988">
      <w:pPr>
        <w:rPr>
          <w:b/>
          <w:bCs/>
          <w:sz w:val="36"/>
          <w:szCs w:val="36"/>
        </w:rPr>
      </w:pPr>
    </w:p>
    <w:p w14:paraId="32603360" w14:textId="2F9FB062" w:rsidR="00F674D1" w:rsidRDefault="00F674D1" w:rsidP="00D84988">
      <w:pPr>
        <w:rPr>
          <w:b/>
          <w:bCs/>
          <w:sz w:val="36"/>
          <w:szCs w:val="36"/>
        </w:rPr>
      </w:pPr>
    </w:p>
    <w:p w14:paraId="1C3E7685" w14:textId="77777777" w:rsidR="00F674D1" w:rsidRDefault="00F674D1" w:rsidP="00D84988">
      <w:pPr>
        <w:rPr>
          <w:b/>
          <w:bCs/>
          <w:sz w:val="36"/>
          <w:szCs w:val="36"/>
        </w:rPr>
      </w:pPr>
    </w:p>
    <w:p w14:paraId="219E1489" w14:textId="5395E1A2" w:rsidR="00DC7982" w:rsidRDefault="00DC7982" w:rsidP="00D84988">
      <w:pPr>
        <w:rPr>
          <w:b/>
          <w:bCs/>
          <w:sz w:val="36"/>
          <w:szCs w:val="36"/>
        </w:rPr>
      </w:pPr>
    </w:p>
    <w:p w14:paraId="37FDD6CC" w14:textId="20262CDF" w:rsidR="00864D3E" w:rsidRDefault="00864D3E" w:rsidP="00D84988">
      <w:pPr>
        <w:rPr>
          <w:b/>
          <w:bCs/>
          <w:sz w:val="36"/>
          <w:szCs w:val="36"/>
        </w:rPr>
      </w:pPr>
    </w:p>
    <w:p w14:paraId="73943BE7" w14:textId="18CB0568" w:rsidR="00864D3E" w:rsidRDefault="00864D3E" w:rsidP="00D84988">
      <w:pPr>
        <w:rPr>
          <w:b/>
          <w:bCs/>
          <w:sz w:val="36"/>
          <w:szCs w:val="36"/>
        </w:rPr>
      </w:pPr>
    </w:p>
    <w:p w14:paraId="3F9B1D41" w14:textId="77777777" w:rsidR="00864D3E" w:rsidRDefault="00864D3E" w:rsidP="00D84988">
      <w:pPr>
        <w:rPr>
          <w:b/>
          <w:bCs/>
          <w:sz w:val="36"/>
          <w:szCs w:val="36"/>
        </w:rPr>
      </w:pPr>
    </w:p>
    <w:p w14:paraId="1A4D7BE3" w14:textId="77777777" w:rsidR="00F674D1" w:rsidRDefault="00F674D1" w:rsidP="00D84988">
      <w:pPr>
        <w:rPr>
          <w:b/>
          <w:bCs/>
          <w:sz w:val="36"/>
          <w:szCs w:val="36"/>
        </w:rPr>
      </w:pPr>
    </w:p>
    <w:p w14:paraId="3643C4E9" w14:textId="44A6C9DA" w:rsidR="007C31D4" w:rsidRDefault="0031160E" w:rsidP="00D84988">
      <w:pPr>
        <w:rPr>
          <w:b/>
          <w:bCs/>
          <w:sz w:val="36"/>
          <w:szCs w:val="36"/>
        </w:rPr>
      </w:pPr>
      <w:r>
        <w:rPr>
          <w:b/>
          <w:bCs/>
          <w:sz w:val="36"/>
          <w:szCs w:val="36"/>
        </w:rPr>
        <w:lastRenderedPageBreak/>
        <w:tab/>
      </w:r>
      <w:r>
        <w:rPr>
          <w:b/>
          <w:bCs/>
          <w:sz w:val="36"/>
          <w:szCs w:val="36"/>
        </w:rPr>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1E7E312" w14:textId="58D1538A" w:rsidR="002925C2" w:rsidRDefault="007B52CA" w:rsidP="00D84988">
      <w:pPr>
        <w:rPr>
          <w:b/>
          <w:bCs/>
          <w:sz w:val="52"/>
          <w:szCs w:val="52"/>
        </w:rPr>
      </w:pPr>
      <w:r>
        <w:rPr>
          <w:noProof/>
        </w:rPr>
        <w:lastRenderedPageBreak/>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7EBF9E6D" w14:textId="55C09F46" w:rsidR="00025B85" w:rsidRDefault="00025B85" w:rsidP="00D84988">
      <w:pPr>
        <w:rPr>
          <w:b/>
          <w:bCs/>
          <w:sz w:val="48"/>
          <w:szCs w:val="48"/>
        </w:rPr>
      </w:pPr>
      <w:r>
        <w:rPr>
          <w:b/>
          <w:bCs/>
          <w:sz w:val="48"/>
          <w:szCs w:val="48"/>
        </w:rPr>
        <w:t>Phil Alldritt</w:t>
      </w:r>
      <w:r w:rsidR="00AF687D">
        <w:rPr>
          <w:b/>
          <w:bCs/>
          <w:sz w:val="48"/>
          <w:szCs w:val="48"/>
        </w:rPr>
        <w:tab/>
      </w:r>
      <w:r w:rsidR="00AF687D">
        <w:rPr>
          <w:b/>
          <w:bCs/>
          <w:sz w:val="48"/>
          <w:szCs w:val="48"/>
        </w:rPr>
        <w:tab/>
      </w:r>
      <w:r w:rsidR="00AF687D">
        <w:rPr>
          <w:b/>
          <w:bCs/>
          <w:sz w:val="48"/>
          <w:szCs w:val="48"/>
        </w:rPr>
        <w:tab/>
        <w:t>President</w:t>
      </w:r>
    </w:p>
    <w:p w14:paraId="0B658993" w14:textId="1C46BE9A" w:rsidR="00AF687D" w:rsidRDefault="00AF687D" w:rsidP="00AF687D">
      <w:pPr>
        <w:rPr>
          <w:b/>
          <w:bCs/>
          <w:sz w:val="48"/>
          <w:szCs w:val="48"/>
        </w:rPr>
      </w:pPr>
      <w:r w:rsidRPr="00F05614">
        <w:rPr>
          <w:b/>
          <w:bCs/>
          <w:sz w:val="48"/>
          <w:szCs w:val="48"/>
        </w:rPr>
        <w:t xml:space="preserve">Nancy </w:t>
      </w:r>
      <w:proofErr w:type="spellStart"/>
      <w:r w:rsidRPr="00F05614">
        <w:rPr>
          <w:b/>
          <w:bCs/>
          <w:sz w:val="48"/>
          <w:szCs w:val="48"/>
        </w:rPr>
        <w:t>Colvert</w:t>
      </w:r>
      <w:proofErr w:type="spellEnd"/>
      <w:r>
        <w:rPr>
          <w:b/>
          <w:bCs/>
          <w:sz w:val="48"/>
          <w:szCs w:val="48"/>
        </w:rPr>
        <w:tab/>
      </w:r>
      <w:r>
        <w:rPr>
          <w:b/>
          <w:bCs/>
          <w:sz w:val="48"/>
          <w:szCs w:val="48"/>
        </w:rPr>
        <w:tab/>
        <w:t>Vice President</w:t>
      </w:r>
    </w:p>
    <w:p w14:paraId="4067D3D7" w14:textId="4976496E" w:rsidR="00AF687D" w:rsidRDefault="00AF687D" w:rsidP="00AF687D">
      <w:pPr>
        <w:rPr>
          <w:b/>
          <w:bCs/>
          <w:sz w:val="48"/>
          <w:szCs w:val="48"/>
        </w:rPr>
      </w:pPr>
      <w:r w:rsidRPr="00F05614">
        <w:rPr>
          <w:b/>
          <w:bCs/>
          <w:sz w:val="48"/>
          <w:szCs w:val="48"/>
        </w:rPr>
        <w:t xml:space="preserve">Debbie </w:t>
      </w:r>
      <w:proofErr w:type="spellStart"/>
      <w:r w:rsidRPr="00F05614">
        <w:rPr>
          <w:b/>
          <w:bCs/>
          <w:sz w:val="48"/>
          <w:szCs w:val="48"/>
        </w:rPr>
        <w:t>Espie</w:t>
      </w:r>
      <w:proofErr w:type="spellEnd"/>
      <w:r>
        <w:rPr>
          <w:b/>
          <w:bCs/>
          <w:sz w:val="48"/>
          <w:szCs w:val="48"/>
        </w:rPr>
        <w:tab/>
      </w:r>
      <w:r>
        <w:rPr>
          <w:b/>
          <w:bCs/>
          <w:sz w:val="48"/>
          <w:szCs w:val="48"/>
        </w:rPr>
        <w:tab/>
      </w:r>
      <w:r>
        <w:rPr>
          <w:b/>
          <w:bCs/>
          <w:sz w:val="48"/>
          <w:szCs w:val="48"/>
        </w:rPr>
        <w:tab/>
        <w:t>Secretary</w:t>
      </w:r>
    </w:p>
    <w:p w14:paraId="3AEC0416" w14:textId="57D4BC83" w:rsidR="00AF687D" w:rsidRPr="00F05614" w:rsidRDefault="00AF687D" w:rsidP="00D8498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14:paraId="579B491A" w14:textId="50069A1A" w:rsidR="00393336" w:rsidRDefault="00393336" w:rsidP="00D84988">
      <w:pPr>
        <w:rPr>
          <w:b/>
          <w:bCs/>
          <w:sz w:val="48"/>
          <w:szCs w:val="48"/>
        </w:rPr>
      </w:pPr>
      <w:r w:rsidRPr="00F05614">
        <w:rPr>
          <w:b/>
          <w:bCs/>
          <w:sz w:val="48"/>
          <w:szCs w:val="48"/>
        </w:rPr>
        <w:t>Anita Briscoe</w:t>
      </w:r>
      <w:r w:rsidR="00AF687D">
        <w:rPr>
          <w:b/>
          <w:bCs/>
          <w:sz w:val="48"/>
          <w:szCs w:val="48"/>
        </w:rPr>
        <w:tab/>
      </w:r>
      <w:r w:rsidR="00AF687D">
        <w:rPr>
          <w:b/>
          <w:bCs/>
          <w:sz w:val="48"/>
          <w:szCs w:val="48"/>
        </w:rPr>
        <w:tab/>
      </w:r>
      <w:r w:rsidR="00AF687D">
        <w:rPr>
          <w:b/>
          <w:bCs/>
          <w:sz w:val="48"/>
          <w:szCs w:val="48"/>
        </w:rPr>
        <w:tab/>
        <w:t>At Larg</w:t>
      </w:r>
      <w:r w:rsidR="00310BE2">
        <w:rPr>
          <w:b/>
          <w:bCs/>
          <w:sz w:val="48"/>
          <w:szCs w:val="48"/>
        </w:rPr>
        <w:t>e</w:t>
      </w:r>
    </w:p>
    <w:p w14:paraId="2D2DF20B" w14:textId="5FC11BB7" w:rsidR="00310BE2" w:rsidRDefault="00310BE2" w:rsidP="00D84988">
      <w:pPr>
        <w:rPr>
          <w:b/>
          <w:bCs/>
          <w:sz w:val="48"/>
          <w:szCs w:val="48"/>
        </w:rPr>
      </w:pPr>
      <w:r>
        <w:rPr>
          <w:b/>
          <w:bCs/>
          <w:sz w:val="48"/>
          <w:szCs w:val="48"/>
        </w:rPr>
        <w:t>Cassandra Keyes</w:t>
      </w:r>
      <w:r>
        <w:rPr>
          <w:b/>
          <w:bCs/>
          <w:sz w:val="48"/>
          <w:szCs w:val="48"/>
        </w:rPr>
        <w:tab/>
        <w:t xml:space="preserve">   </w:t>
      </w:r>
      <w:r>
        <w:rPr>
          <w:b/>
          <w:bCs/>
          <w:sz w:val="48"/>
          <w:szCs w:val="48"/>
        </w:rPr>
        <w:tab/>
        <w:t xml:space="preserve">At Large    </w:t>
      </w:r>
    </w:p>
    <w:p w14:paraId="26C1B094" w14:textId="0E512881" w:rsidR="00310BE2" w:rsidRDefault="00310BE2" w:rsidP="00D84988">
      <w:pPr>
        <w:rPr>
          <w:b/>
          <w:bCs/>
          <w:sz w:val="48"/>
          <w:szCs w:val="48"/>
        </w:rPr>
      </w:pPr>
    </w:p>
    <w:p w14:paraId="24C62FBA" w14:textId="77777777" w:rsidR="00F674D1" w:rsidRDefault="00F674D1" w:rsidP="00D84988">
      <w:pPr>
        <w:rPr>
          <w:b/>
          <w:bCs/>
          <w:sz w:val="48"/>
          <w:szCs w:val="48"/>
        </w:rPr>
      </w:pPr>
    </w:p>
    <w:p w14:paraId="04357CFF" w14:textId="7B0B0B55" w:rsidR="00AF687D" w:rsidRPr="00F05614" w:rsidRDefault="00F674D1" w:rsidP="00D84988">
      <w:pPr>
        <w:rPr>
          <w:b/>
          <w:bCs/>
          <w:sz w:val="48"/>
          <w:szCs w:val="48"/>
        </w:rPr>
      </w:pPr>
      <w:r>
        <w:rPr>
          <w:b/>
          <w:bCs/>
          <w:sz w:val="48"/>
          <w:szCs w:val="48"/>
        </w:rPr>
        <w:t>Webmaster (</w:t>
      </w:r>
      <w:proofErr w:type="gramStart"/>
      <w:r>
        <w:rPr>
          <w:b/>
          <w:bCs/>
          <w:sz w:val="48"/>
          <w:szCs w:val="48"/>
        </w:rPr>
        <w:t>Non Officer</w:t>
      </w:r>
      <w:proofErr w:type="gramEnd"/>
      <w:r>
        <w:rPr>
          <w:b/>
          <w:bCs/>
          <w:sz w:val="48"/>
          <w:szCs w:val="48"/>
        </w:rPr>
        <w:t xml:space="preserve"> position)</w:t>
      </w:r>
      <w:r w:rsidR="00AF687D">
        <w:rPr>
          <w:b/>
          <w:bCs/>
          <w:sz w:val="48"/>
          <w:szCs w:val="48"/>
        </w:rPr>
        <w:tab/>
      </w:r>
    </w:p>
    <w:p w14:paraId="62960186" w14:textId="0C94D675" w:rsidR="002925C2" w:rsidRDefault="00F24D0B" w:rsidP="00D84988">
      <w:pPr>
        <w:rPr>
          <w:b/>
          <w:bCs/>
          <w:sz w:val="52"/>
          <w:szCs w:val="52"/>
        </w:rPr>
      </w:pPr>
      <w:r>
        <w:rPr>
          <w:b/>
          <w:bCs/>
          <w:sz w:val="52"/>
          <w:szCs w:val="52"/>
        </w:rPr>
        <w:t>Phil Alldritt</w:t>
      </w:r>
    </w:p>
    <w:p w14:paraId="44F40F7C" w14:textId="6202DEBD" w:rsidR="008035B6" w:rsidRDefault="008035B6" w:rsidP="00D84988">
      <w:pPr>
        <w:rPr>
          <w:b/>
          <w:bCs/>
          <w:sz w:val="52"/>
          <w:szCs w:val="52"/>
        </w:rPr>
      </w:pPr>
    </w:p>
    <w:p w14:paraId="2327D892" w14:textId="4AAC1FB2" w:rsidR="008035B6" w:rsidRPr="008035B6" w:rsidRDefault="008035B6" w:rsidP="00D84988">
      <w:pPr>
        <w:rPr>
          <w:b/>
          <w:bCs/>
          <w:sz w:val="40"/>
          <w:szCs w:val="40"/>
        </w:rPr>
      </w:pPr>
    </w:p>
    <w:p w14:paraId="25F0A462"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lastRenderedPageBreak/>
        <w:t>The Current Committee Chairs Are as follows:</w:t>
      </w:r>
    </w:p>
    <w:p w14:paraId="1BDF08B0" w14:textId="77777777" w:rsidR="008035B6" w:rsidRPr="008035B6" w:rsidRDefault="008035B6" w:rsidP="008035B6">
      <w:pPr>
        <w:rPr>
          <w:rFonts w:ascii="Calibri" w:hAnsi="Calibri" w:cs="Calibri"/>
          <w:b/>
          <w:color w:val="000000"/>
          <w:sz w:val="40"/>
          <w:szCs w:val="40"/>
        </w:rPr>
      </w:pPr>
    </w:p>
    <w:p w14:paraId="565D0D8B"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Education Committee    Anita Briscoe</w:t>
      </w:r>
    </w:p>
    <w:p w14:paraId="4ADD83E2" w14:textId="77777777" w:rsidR="008035B6" w:rsidRPr="008035B6" w:rsidRDefault="008035B6" w:rsidP="008035B6">
      <w:pPr>
        <w:rPr>
          <w:rFonts w:ascii="Calibri" w:hAnsi="Calibri" w:cs="Calibri"/>
          <w:b/>
          <w:color w:val="000000"/>
          <w:sz w:val="40"/>
          <w:szCs w:val="40"/>
        </w:rPr>
      </w:pPr>
    </w:p>
    <w:p w14:paraId="2F194EA4"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Fieldwork Committee     Gary Grief</w:t>
      </w:r>
    </w:p>
    <w:p w14:paraId="78EAC5BD" w14:textId="77777777" w:rsidR="008035B6" w:rsidRPr="008035B6" w:rsidRDefault="008035B6" w:rsidP="008035B6">
      <w:pPr>
        <w:rPr>
          <w:rFonts w:ascii="Calibri" w:hAnsi="Calibri" w:cs="Calibri"/>
          <w:b/>
          <w:color w:val="000000"/>
          <w:sz w:val="40"/>
          <w:szCs w:val="40"/>
        </w:rPr>
      </w:pPr>
    </w:p>
    <w:p w14:paraId="61B0CD88"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Newman Dome Subcommittee      Cassandra Keyes</w:t>
      </w:r>
    </w:p>
    <w:p w14:paraId="56C9CD92" w14:textId="77777777" w:rsidR="008035B6" w:rsidRPr="008035B6" w:rsidRDefault="008035B6" w:rsidP="008035B6">
      <w:pPr>
        <w:rPr>
          <w:rFonts w:ascii="Calibri" w:hAnsi="Calibri" w:cs="Calibri"/>
          <w:b/>
          <w:color w:val="000000"/>
          <w:sz w:val="40"/>
          <w:szCs w:val="40"/>
        </w:rPr>
      </w:pPr>
    </w:p>
    <w:p w14:paraId="16E03AD9"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Picuris Ceramic Analysis Committee     Mark Henderson</w:t>
      </w:r>
    </w:p>
    <w:p w14:paraId="333E6462" w14:textId="77777777" w:rsidR="008035B6" w:rsidRPr="008035B6" w:rsidRDefault="008035B6" w:rsidP="008035B6">
      <w:pPr>
        <w:rPr>
          <w:rFonts w:ascii="Calibri" w:hAnsi="Calibri" w:cs="Calibri"/>
          <w:b/>
          <w:color w:val="000000"/>
          <w:sz w:val="40"/>
          <w:szCs w:val="40"/>
        </w:rPr>
      </w:pPr>
    </w:p>
    <w:p w14:paraId="7B9DDD5D" w14:textId="76C8CDD7" w:rsidR="008035B6" w:rsidRPr="008035B6" w:rsidRDefault="008035B6" w:rsidP="008035B6">
      <w:pPr>
        <w:rPr>
          <w:rFonts w:ascii="Calibri" w:hAnsi="Calibri" w:cs="Calibri"/>
          <w:b/>
          <w:color w:val="000000"/>
          <w:sz w:val="40"/>
          <w:szCs w:val="40"/>
        </w:rPr>
      </w:pPr>
      <w:proofErr w:type="spellStart"/>
      <w:r w:rsidRPr="008035B6">
        <w:rPr>
          <w:rFonts w:ascii="Calibri" w:hAnsi="Calibri" w:cs="Calibri"/>
          <w:b/>
          <w:color w:val="000000"/>
          <w:sz w:val="40"/>
          <w:szCs w:val="40"/>
        </w:rPr>
        <w:t>Blumenshein</w:t>
      </w:r>
      <w:proofErr w:type="spellEnd"/>
      <w:r w:rsidRPr="008035B6">
        <w:rPr>
          <w:rFonts w:ascii="Calibri" w:hAnsi="Calibri" w:cs="Calibri"/>
          <w:b/>
          <w:color w:val="000000"/>
          <w:sz w:val="40"/>
          <w:szCs w:val="40"/>
        </w:rPr>
        <w:t xml:space="preserve"> Ceramic Analysis Committee </w:t>
      </w:r>
      <w:proofErr w:type="gramStart"/>
      <w:r w:rsidR="00567DC2">
        <w:rPr>
          <w:rFonts w:ascii="Calibri" w:hAnsi="Calibri" w:cs="Calibri"/>
          <w:b/>
          <w:color w:val="000000"/>
          <w:sz w:val="40"/>
          <w:szCs w:val="40"/>
        </w:rPr>
        <w:t>For</w:t>
      </w:r>
      <w:proofErr w:type="gramEnd"/>
      <w:r w:rsidR="00567DC2">
        <w:rPr>
          <w:rFonts w:ascii="Calibri" w:hAnsi="Calibri" w:cs="Calibri"/>
          <w:b/>
          <w:color w:val="000000"/>
          <w:sz w:val="40"/>
          <w:szCs w:val="40"/>
        </w:rPr>
        <w:t xml:space="preserve"> </w:t>
      </w:r>
      <w:r w:rsidRPr="008035B6">
        <w:rPr>
          <w:rFonts w:ascii="Calibri" w:hAnsi="Calibri" w:cs="Calibri"/>
          <w:b/>
          <w:color w:val="000000"/>
          <w:sz w:val="40"/>
          <w:szCs w:val="40"/>
        </w:rPr>
        <w:t xml:space="preserve">Charter Development    </w:t>
      </w:r>
    </w:p>
    <w:p w14:paraId="621C668C" w14:textId="210153C3"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Kurt Weidler/ Jeff Boyer/Becky Quintana</w:t>
      </w:r>
    </w:p>
    <w:p w14:paraId="7697016A" w14:textId="77777777" w:rsidR="008035B6" w:rsidRPr="008035B6" w:rsidRDefault="008035B6" w:rsidP="008035B6">
      <w:pPr>
        <w:rPr>
          <w:rFonts w:ascii="Calibri" w:hAnsi="Calibri" w:cs="Calibri"/>
          <w:b/>
          <w:color w:val="000000"/>
          <w:sz w:val="40"/>
          <w:szCs w:val="40"/>
        </w:rPr>
      </w:pPr>
    </w:p>
    <w:p w14:paraId="1A1E49AE"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Program Committee        Cassandra Keyes, Debbie Dean, Phil Alldritt</w:t>
      </w:r>
    </w:p>
    <w:p w14:paraId="16FD4997" w14:textId="77777777" w:rsidR="008035B6" w:rsidRPr="008035B6" w:rsidRDefault="008035B6" w:rsidP="008035B6">
      <w:pPr>
        <w:rPr>
          <w:rFonts w:ascii="Calibri" w:hAnsi="Calibri" w:cs="Calibri"/>
          <w:b/>
          <w:color w:val="000000"/>
          <w:sz w:val="40"/>
          <w:szCs w:val="40"/>
        </w:rPr>
      </w:pPr>
    </w:p>
    <w:p w14:paraId="0DFCF43C" w14:textId="77777777" w:rsidR="008035B6" w:rsidRPr="008035B6" w:rsidRDefault="008035B6" w:rsidP="008035B6">
      <w:pPr>
        <w:rPr>
          <w:rFonts w:ascii="Calibri" w:hAnsi="Calibri" w:cs="Calibri"/>
          <w:b/>
          <w:color w:val="000000"/>
          <w:sz w:val="40"/>
          <w:szCs w:val="40"/>
        </w:rPr>
      </w:pPr>
      <w:r w:rsidRPr="008035B6">
        <w:rPr>
          <w:rFonts w:ascii="Calibri" w:hAnsi="Calibri" w:cs="Calibri"/>
          <w:b/>
          <w:color w:val="000000"/>
          <w:sz w:val="40"/>
          <w:szCs w:val="40"/>
        </w:rPr>
        <w:t xml:space="preserve">Trip Committee           Paul </w:t>
      </w:r>
      <w:proofErr w:type="gramStart"/>
      <w:r w:rsidRPr="008035B6">
        <w:rPr>
          <w:rFonts w:ascii="Calibri" w:hAnsi="Calibri" w:cs="Calibri"/>
          <w:b/>
          <w:color w:val="000000"/>
          <w:sz w:val="40"/>
          <w:szCs w:val="40"/>
        </w:rPr>
        <w:t>Reed ,</w:t>
      </w:r>
      <w:proofErr w:type="gramEnd"/>
      <w:r w:rsidRPr="008035B6">
        <w:rPr>
          <w:rFonts w:ascii="Calibri" w:hAnsi="Calibri" w:cs="Calibri"/>
          <w:b/>
          <w:color w:val="000000"/>
          <w:sz w:val="40"/>
          <w:szCs w:val="40"/>
        </w:rPr>
        <w:t xml:space="preserve"> Phil Alldritt</w:t>
      </w:r>
    </w:p>
    <w:p w14:paraId="4848D484" w14:textId="77777777" w:rsidR="008035B6" w:rsidRPr="007B52CA" w:rsidRDefault="008035B6"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lastRenderedPageBreak/>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6"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r>
        <w:rPr>
          <w:noProof/>
        </w:rPr>
        <w:lastRenderedPageBreak/>
        <w:drawing>
          <wp:inline distT="0" distB="0" distL="0" distR="0" wp14:anchorId="64CA8017" wp14:editId="47A0E42C">
            <wp:extent cx="3728945" cy="1927898"/>
            <wp:effectExtent l="0" t="0" r="508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031" cy="1930010"/>
                    </a:xfrm>
                    <a:prstGeom prst="rect">
                      <a:avLst/>
                    </a:prstGeom>
                    <a:noFill/>
                    <a:ln>
                      <a:noFill/>
                    </a:ln>
                  </pic:spPr>
                </pic:pic>
              </a:graphicData>
            </a:graphic>
          </wp:inline>
        </w:drawing>
      </w:r>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23814640"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2020</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4AFA5290" w:rsidR="007C31D4" w:rsidRDefault="00F306C7" w:rsidP="00D84988">
      <w:pPr>
        <w:rPr>
          <w:b/>
          <w:bCs/>
          <w:sz w:val="36"/>
          <w:szCs w:val="36"/>
        </w:rPr>
      </w:pPr>
      <w:proofErr w:type="gramStart"/>
      <w:r>
        <w:rPr>
          <w:b/>
          <w:bCs/>
          <w:sz w:val="36"/>
          <w:szCs w:val="36"/>
        </w:rPr>
        <w:t>2021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182390F7"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w:t>
      </w:r>
      <w:r w:rsidR="00CD22C2">
        <w:rPr>
          <w:b/>
          <w:bCs/>
          <w:sz w:val="36"/>
          <w:szCs w:val="36"/>
        </w:rPr>
        <w:t>1</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3384A370"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w:t>
      </w:r>
      <w:r w:rsidR="0052005A">
        <w:rPr>
          <w:rStyle w:val="Strong"/>
          <w:rFonts w:ascii="Calibri" w:hAnsi="Calibri" w:cs="Calibri"/>
          <w:color w:val="000000"/>
          <w:sz w:val="28"/>
          <w:szCs w:val="28"/>
        </w:rPr>
        <w:t xml:space="preserve"> Saturday</w:t>
      </w:r>
      <w:r w:rsidR="007C31D4">
        <w:rPr>
          <w:rStyle w:val="Strong"/>
          <w:rFonts w:ascii="Calibri" w:hAnsi="Calibri" w:cs="Calibri"/>
          <w:color w:val="000000"/>
          <w:sz w:val="28"/>
          <w:szCs w:val="28"/>
        </w:rPr>
        <w:t xml:space="preserve"> JUNE 1</w:t>
      </w:r>
      <w:r w:rsidR="0052005A">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52005A">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02F12C2B"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52005A">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7F8E0E3F" w:rsidR="009120EF" w:rsidRDefault="00CA17C8" w:rsidP="004E57A7">
      <w:pPr>
        <w:rPr>
          <w:b/>
          <w:sz w:val="36"/>
          <w:szCs w:val="36"/>
        </w:rPr>
      </w:pPr>
      <w:r>
        <w:rPr>
          <w:b/>
          <w:sz w:val="36"/>
          <w:szCs w:val="36"/>
        </w:rPr>
        <w:t>STAND BY FOR UPDATES</w:t>
      </w:r>
      <w:r w:rsidR="00893516">
        <w:rPr>
          <w:b/>
          <w:sz w:val="36"/>
          <w:szCs w:val="36"/>
        </w:rPr>
        <w:t xml:space="preserve"> FOR</w:t>
      </w:r>
    </w:p>
    <w:p w14:paraId="1F0C1394" w14:textId="63C90962" w:rsidR="0091083E" w:rsidRDefault="00AB6B02" w:rsidP="004E57A7">
      <w:pPr>
        <w:rPr>
          <w:b/>
          <w:sz w:val="36"/>
          <w:szCs w:val="36"/>
        </w:rPr>
      </w:pPr>
      <w:r>
        <w:rPr>
          <w:b/>
          <w:sz w:val="36"/>
          <w:szCs w:val="36"/>
        </w:rPr>
        <w:t>WINTER</w:t>
      </w:r>
      <w:bookmarkStart w:id="0" w:name="_GoBack"/>
      <w:bookmarkEnd w:id="0"/>
      <w:r w:rsidR="00177BC6">
        <w:rPr>
          <w:b/>
          <w:sz w:val="36"/>
          <w:szCs w:val="36"/>
        </w:rPr>
        <w:t xml:space="preserve"> POT LUCK</w:t>
      </w:r>
      <w:r w:rsidR="00B731A7">
        <w:rPr>
          <w:b/>
          <w:sz w:val="36"/>
          <w:szCs w:val="36"/>
        </w:rPr>
        <w:t xml:space="preserve"> </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7777777" w:rsidR="002E5A73" w:rsidRDefault="002E5A73"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541FEBA6" w14:textId="77777777" w:rsidR="00491362" w:rsidRDefault="00491362" w:rsidP="004E57A7">
      <w:pPr>
        <w:rPr>
          <w:b/>
          <w:sz w:val="36"/>
          <w:szCs w:val="36"/>
        </w:rPr>
      </w:pPr>
    </w:p>
    <w:p w14:paraId="048F8B01" w14:textId="77777777" w:rsidR="00491362" w:rsidRDefault="00491362" w:rsidP="004E57A7">
      <w:pPr>
        <w:rPr>
          <w:b/>
          <w:sz w:val="36"/>
          <w:szCs w:val="36"/>
        </w:rPr>
      </w:pPr>
    </w:p>
    <w:p w14:paraId="1AD6DC7A" w14:textId="77777777" w:rsidR="00491362" w:rsidRDefault="00491362" w:rsidP="004E57A7">
      <w:pPr>
        <w:rPr>
          <w:b/>
          <w:sz w:val="36"/>
          <w:szCs w:val="36"/>
        </w:rPr>
      </w:pPr>
    </w:p>
    <w:p w14:paraId="3F93847D" w14:textId="57264E0F" w:rsidR="00CC4622" w:rsidRDefault="009120EF" w:rsidP="004E57A7">
      <w:pPr>
        <w:rPr>
          <w:b/>
          <w:sz w:val="36"/>
          <w:szCs w:val="36"/>
        </w:rPr>
      </w:pPr>
      <w:r>
        <w:rPr>
          <w:b/>
          <w:sz w:val="36"/>
          <w:szCs w:val="36"/>
        </w:rPr>
        <w:lastRenderedPageBreak/>
        <w:t>TAKING RESERVATIONS FOR SPRING 202</w:t>
      </w:r>
      <w:r w:rsidR="00147612">
        <w:rPr>
          <w:b/>
          <w:sz w:val="36"/>
          <w:szCs w:val="36"/>
        </w:rPr>
        <w:t>2</w:t>
      </w:r>
      <w:r>
        <w:rPr>
          <w:b/>
          <w:sz w:val="36"/>
          <w:szCs w:val="36"/>
        </w:rPr>
        <w:t>!!!!!</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AB6B02" w:rsidP="004E57A7">
      <w:pPr>
        <w:rPr>
          <w:b/>
          <w:sz w:val="36"/>
          <w:szCs w:val="36"/>
        </w:rPr>
      </w:pPr>
      <w:r>
        <w:rPr>
          <w:b/>
          <w:sz w:val="36"/>
          <w:szCs w:val="36"/>
        </w:rPr>
        <w:pict w14:anchorId="0C3E6186">
          <v:shape id="_x0000_i1026" type="#_x0000_t75" style="width:468pt;height:292.5pt">
            <v:imagedata r:id="rId26"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8"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4ED5FF0F" w14:textId="5EFDD646" w:rsidR="00A458D9" w:rsidRPr="00F24D0B" w:rsidRDefault="00C0002D" w:rsidP="00F24D0B">
      <w:pPr>
        <w:rPr>
          <w:b/>
          <w:sz w:val="40"/>
          <w:szCs w:val="40"/>
        </w:rPr>
      </w:pPr>
      <w:r>
        <w:rPr>
          <w:b/>
          <w:sz w:val="40"/>
          <w:szCs w:val="40"/>
        </w:rPr>
        <w:t xml:space="preserve"> TAS    PO Box 143    Taos, NM  875</w:t>
      </w:r>
      <w:r w:rsidR="00715ABA">
        <w:rPr>
          <w:b/>
          <w:sz w:val="40"/>
          <w:szCs w:val="40"/>
        </w:rPr>
        <w:t>71    Thank y</w:t>
      </w:r>
      <w:r w:rsidR="00334818">
        <w:rPr>
          <w:b/>
          <w:sz w:val="40"/>
          <w:szCs w:val="40"/>
        </w:rPr>
        <w:t>ou!!!</w:t>
      </w:r>
    </w:p>
    <w:p w14:paraId="79958524" w14:textId="4F7B5645" w:rsidR="00A458D9" w:rsidRDefault="00A458D9" w:rsidP="00D64706">
      <w:pPr>
        <w:rPr>
          <w:rFonts w:ascii="Century Schoolbook" w:hAnsi="Century Schoolbook"/>
          <w:b/>
          <w:sz w:val="32"/>
          <w:szCs w:val="32"/>
        </w:rPr>
      </w:pPr>
    </w:p>
    <w:p w14:paraId="49A969E3" w14:textId="77777777" w:rsidR="00E74B14" w:rsidRDefault="00E74B14" w:rsidP="00D64706">
      <w:pPr>
        <w:rPr>
          <w:rFonts w:ascii="Century Schoolbook" w:hAnsi="Century Schoolbook"/>
          <w:b/>
          <w:sz w:val="32"/>
          <w:szCs w:val="32"/>
        </w:rPr>
      </w:pPr>
    </w:p>
    <w:p w14:paraId="76A45968" w14:textId="299F3C3E" w:rsidR="00DC7982" w:rsidRDefault="001C017D" w:rsidP="00D64706">
      <w:pPr>
        <w:rPr>
          <w:rFonts w:ascii="Century Schoolbook" w:hAnsi="Century Schoolbook"/>
          <w:b/>
          <w:sz w:val="32"/>
          <w:szCs w:val="32"/>
        </w:rPr>
      </w:pPr>
      <w:proofErr w:type="gramStart"/>
      <w:r w:rsidRPr="001C017D">
        <w:rPr>
          <w:rFonts w:ascii="Century Schoolbook" w:hAnsi="Century Schoolbook"/>
          <w:b/>
          <w:sz w:val="32"/>
          <w:szCs w:val="32"/>
        </w:rPr>
        <w:t>Next</w:t>
      </w:r>
      <w:r w:rsidR="001D1496">
        <w:rPr>
          <w:rFonts w:ascii="Century Schoolbook" w:hAnsi="Century Schoolbook"/>
          <w:b/>
          <w:sz w:val="32"/>
          <w:szCs w:val="32"/>
        </w:rPr>
        <w:t xml:space="preserve"> </w:t>
      </w:r>
      <w:r w:rsidRPr="001C017D">
        <w:rPr>
          <w:rFonts w:ascii="Century Schoolbook" w:hAnsi="Century Schoolbook"/>
          <w:b/>
          <w:sz w:val="32"/>
          <w:szCs w:val="32"/>
        </w:rPr>
        <w:t xml:space="preserve"> Speaker</w:t>
      </w:r>
      <w:proofErr w:type="gramEnd"/>
    </w:p>
    <w:p w14:paraId="320472CB" w14:textId="543BAB54" w:rsidR="00464604" w:rsidRDefault="00464604" w:rsidP="00D64706">
      <w:pPr>
        <w:rPr>
          <w:b/>
          <w:sz w:val="40"/>
          <w:szCs w:val="40"/>
        </w:rPr>
      </w:pPr>
      <w:r>
        <w:rPr>
          <w:b/>
          <w:sz w:val="40"/>
          <w:szCs w:val="40"/>
        </w:rPr>
        <w:t xml:space="preserve">September </w:t>
      </w:r>
      <w:r w:rsidR="000D20B5">
        <w:rPr>
          <w:b/>
          <w:sz w:val="40"/>
          <w:szCs w:val="40"/>
        </w:rPr>
        <w:t>14, 2021</w:t>
      </w:r>
    </w:p>
    <w:p w14:paraId="1028923E" w14:textId="77777777" w:rsidR="000D20B5" w:rsidRDefault="000D20B5" w:rsidP="00D64706">
      <w:pPr>
        <w:rPr>
          <w:b/>
          <w:sz w:val="40"/>
          <w:szCs w:val="40"/>
        </w:rPr>
      </w:pPr>
    </w:p>
    <w:p w14:paraId="3F1C8C94" w14:textId="31B8170C" w:rsidR="00464604" w:rsidRPr="00DC7982" w:rsidRDefault="00464604" w:rsidP="00D64706">
      <w:pPr>
        <w:rPr>
          <w:b/>
          <w:sz w:val="40"/>
          <w:szCs w:val="40"/>
        </w:rPr>
      </w:pPr>
      <w:r>
        <w:rPr>
          <w:noProof/>
        </w:rPr>
        <w:drawing>
          <wp:inline distT="0" distB="0" distL="0" distR="0" wp14:anchorId="7E58FD00" wp14:editId="36EEDA71">
            <wp:extent cx="22669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950" cy="2762250"/>
                    </a:xfrm>
                    <a:prstGeom prst="rect">
                      <a:avLst/>
                    </a:prstGeom>
                    <a:noFill/>
                    <a:ln>
                      <a:noFill/>
                    </a:ln>
                  </pic:spPr>
                </pic:pic>
              </a:graphicData>
            </a:graphic>
          </wp:inline>
        </w:drawing>
      </w:r>
    </w:p>
    <w:p w14:paraId="6352CDE8" w14:textId="77777777" w:rsidR="00514808" w:rsidRPr="000D20B5" w:rsidRDefault="00514808" w:rsidP="00514808">
      <w:pPr>
        <w:pStyle w:val="NormalWeb"/>
        <w:rPr>
          <w:sz w:val="28"/>
          <w:szCs w:val="28"/>
        </w:rPr>
      </w:pPr>
      <w:r w:rsidRPr="000D20B5">
        <w:rPr>
          <w:sz w:val="28"/>
          <w:szCs w:val="28"/>
        </w:rPr>
        <w:t xml:space="preserve">Tradition, and </w:t>
      </w:r>
      <w:proofErr w:type="spellStart"/>
      <w:r w:rsidRPr="000D20B5">
        <w:rPr>
          <w:sz w:val="28"/>
          <w:szCs w:val="28"/>
        </w:rPr>
        <w:t>Sheepscapes</w:t>
      </w:r>
      <w:proofErr w:type="spellEnd"/>
      <w:r w:rsidRPr="000D20B5">
        <w:rPr>
          <w:sz w:val="28"/>
          <w:szCs w:val="28"/>
        </w:rPr>
        <w:t xml:space="preserve"> </w:t>
      </w:r>
    </w:p>
    <w:p w14:paraId="7AB23ADC" w14:textId="77777777" w:rsidR="00514808" w:rsidRPr="00CE7756" w:rsidRDefault="00514808" w:rsidP="00514808">
      <w:pPr>
        <w:pStyle w:val="NormalWeb"/>
        <w:rPr>
          <w:b/>
          <w:sz w:val="40"/>
          <w:szCs w:val="40"/>
        </w:rPr>
      </w:pPr>
      <w:r w:rsidRPr="00CE7756">
        <w:rPr>
          <w:b/>
          <w:sz w:val="40"/>
          <w:szCs w:val="40"/>
        </w:rPr>
        <w:t xml:space="preserve">By Andrew Gulliford </w:t>
      </w:r>
    </w:p>
    <w:p w14:paraId="2288F43F" w14:textId="77777777" w:rsidR="00514808" w:rsidRPr="000D20B5" w:rsidRDefault="00514808" w:rsidP="00514808">
      <w:pPr>
        <w:pStyle w:val="NormalWeb"/>
        <w:rPr>
          <w:sz w:val="28"/>
          <w:szCs w:val="28"/>
        </w:rPr>
      </w:pPr>
      <w:r w:rsidRPr="000D20B5">
        <w:rPr>
          <w:sz w:val="28"/>
          <w:szCs w:val="28"/>
        </w:rPr>
        <w:t xml:space="preserve">February 2021 </w:t>
      </w:r>
    </w:p>
    <w:p w14:paraId="7B0EE522" w14:textId="77777777" w:rsidR="00514808" w:rsidRPr="000D20B5" w:rsidRDefault="00514808" w:rsidP="00514808">
      <w:pPr>
        <w:pStyle w:val="NormalWeb"/>
        <w:rPr>
          <w:sz w:val="28"/>
          <w:szCs w:val="28"/>
        </w:rPr>
      </w:pPr>
      <w:r w:rsidRPr="000D20B5">
        <w:rPr>
          <w:sz w:val="28"/>
          <w:szCs w:val="28"/>
        </w:rPr>
        <w:t xml:space="preserve">From his book The Woolly West: Colorado’s Hidden History of </w:t>
      </w:r>
      <w:proofErr w:type="spellStart"/>
      <w:r w:rsidRPr="000D20B5">
        <w:rPr>
          <w:sz w:val="28"/>
          <w:szCs w:val="28"/>
        </w:rPr>
        <w:t>Sheepscapes</w:t>
      </w:r>
      <w:proofErr w:type="spellEnd"/>
      <w:r w:rsidRPr="000D20B5">
        <w:rPr>
          <w:sz w:val="28"/>
          <w:szCs w:val="28"/>
        </w:rPr>
        <w:t xml:space="preserve">, Dr. Andrew Gulliford will speak about poor Hispanic sheepherders </w:t>
      </w:r>
      <w:proofErr w:type="spellStart"/>
      <w:r w:rsidRPr="000D20B5">
        <w:rPr>
          <w:sz w:val="28"/>
          <w:szCs w:val="28"/>
        </w:rPr>
        <w:t>pastores</w:t>
      </w:r>
      <w:proofErr w:type="spellEnd"/>
      <w:r w:rsidRPr="000D20B5">
        <w:rPr>
          <w:sz w:val="28"/>
          <w:szCs w:val="28"/>
        </w:rPr>
        <w:t xml:space="preserve">, and wealthy Hispanic sheep owning families or </w:t>
      </w:r>
      <w:proofErr w:type="spellStart"/>
      <w:r w:rsidRPr="000D20B5">
        <w:rPr>
          <w:sz w:val="28"/>
          <w:szCs w:val="28"/>
        </w:rPr>
        <w:t>ricos</w:t>
      </w:r>
      <w:proofErr w:type="spellEnd"/>
      <w:r w:rsidRPr="000D20B5">
        <w:rPr>
          <w:sz w:val="28"/>
          <w:szCs w:val="28"/>
        </w:rPr>
        <w:t xml:space="preserve"> who transformed the West by the grazing of thousands of sheep across New Mexico and Colorado. He will discuss the history of sheep grazing as well as describe a powerful love story between Aldo Leopold and Estella Luna Otero </w:t>
      </w:r>
      <w:proofErr w:type="spellStart"/>
      <w:r w:rsidRPr="000D20B5">
        <w:rPr>
          <w:sz w:val="28"/>
          <w:szCs w:val="28"/>
        </w:rPr>
        <w:t>Bergere</w:t>
      </w:r>
      <w:proofErr w:type="spellEnd"/>
      <w:r w:rsidRPr="000D20B5">
        <w:rPr>
          <w:sz w:val="28"/>
          <w:szCs w:val="28"/>
        </w:rPr>
        <w:t xml:space="preserve">. Gulliford will discuss the brutal sheep and cattle wars and explain historical archaeology and the wide variety of sites related to sheep movements, sheep camps, cairns, aspen tree carvings, and lonely sheepherder lifeways in Colorado’s high country for summer grazing. He will show photographs, and discuss cultural traditions and stories of Hispano herders who have grazed and still graze U.S. National Forest and BLM lands. Questions and stories from the audience will be welcomed. </w:t>
      </w:r>
    </w:p>
    <w:p w14:paraId="057937CD" w14:textId="77777777" w:rsidR="00514808" w:rsidRPr="000D20B5" w:rsidRDefault="00514808" w:rsidP="00514808">
      <w:pPr>
        <w:pStyle w:val="NormalWeb"/>
        <w:rPr>
          <w:sz w:val="28"/>
          <w:szCs w:val="28"/>
        </w:rPr>
      </w:pPr>
      <w:r w:rsidRPr="000D20B5">
        <w:rPr>
          <w:sz w:val="28"/>
          <w:szCs w:val="28"/>
        </w:rPr>
        <w:lastRenderedPageBreak/>
        <w:t xml:space="preserve">Gulliford received the National Individual Volunteer Award from the U.S. Forest Service. The Woolly West won the Colorado Book Award for History and the Wrangler Western Heritage Award for Outstanding Non-Fiction from the National Cowboy Museum &amp; Heritage Center. Dr. Gulliford is a professor of history at Fort Lewis College in Durango. </w:t>
      </w:r>
    </w:p>
    <w:p w14:paraId="165E5D10" w14:textId="77777777" w:rsidR="00514808" w:rsidRPr="000D20B5" w:rsidRDefault="00514808" w:rsidP="00514808">
      <w:pPr>
        <w:pStyle w:val="NormalWeb"/>
        <w:rPr>
          <w:sz w:val="28"/>
          <w:szCs w:val="28"/>
        </w:rPr>
      </w:pPr>
      <w:r w:rsidRPr="000D20B5">
        <w:rPr>
          <w:sz w:val="28"/>
          <w:szCs w:val="28"/>
        </w:rPr>
        <w:t xml:space="preserve">Andrew Gulliford is a professor of history and Environmental Studies at Fort Lewis College in Durango, Colorado. He teaches popular courses on wilderness, national parks, Western history, and environmental history. He is the author of America’s Country Schools, Sacred Objects and Sacred Places: Preserving Tribal Traditions, and Boomtown Blues: Colorado Oil Shale, which won the Colorado Book Award. He edited Preserving Western History, which was voted one of the best books on the Southwest by the Tucson-Pima County Library. His book Outdoors in the Southwest: An Adventure Anthology won the Arizona/New Mexico Book Award in the category of nature/environment and Best Book on Arizona. Outdoors in the Southwest also won the Colorado Book Award for best anthology. </w:t>
      </w:r>
    </w:p>
    <w:p w14:paraId="3D24DB05" w14:textId="77777777" w:rsidR="00514808" w:rsidRPr="000D20B5" w:rsidRDefault="00514808" w:rsidP="00514808">
      <w:pPr>
        <w:pStyle w:val="NormalWeb"/>
        <w:rPr>
          <w:sz w:val="28"/>
          <w:szCs w:val="28"/>
        </w:rPr>
      </w:pPr>
      <w:r w:rsidRPr="000D20B5">
        <w:rPr>
          <w:sz w:val="28"/>
          <w:szCs w:val="28"/>
        </w:rPr>
        <w:t xml:space="preserve">Gulliford has had led tours across the West by canoe, raft, horseback, van, cruise ship, private train, and private jet for the Smithsonian Institution, National Geographic Society, the National Trust for Historic Preservation, Rocky Mountain Public Broadcasting Service (PBS), Great Old Broads for Wilderness, History Colorado, Canyon Country Discovery Center, and the San Juan Mountains Association. </w:t>
      </w:r>
    </w:p>
    <w:p w14:paraId="49F32F19" w14:textId="77777777" w:rsidR="00514808" w:rsidRPr="000D20B5" w:rsidRDefault="00514808" w:rsidP="00514808">
      <w:pPr>
        <w:pStyle w:val="NormalWeb"/>
        <w:rPr>
          <w:sz w:val="28"/>
          <w:szCs w:val="28"/>
        </w:rPr>
      </w:pPr>
      <w:r w:rsidRPr="000D20B5">
        <w:rPr>
          <w:sz w:val="28"/>
          <w:szCs w:val="28"/>
        </w:rPr>
        <w:t xml:space="preserve">Dr. Gulliford has received the National Individual Volunteer Award from the U.S. Forest Service for wilderness education, and a certificate of recognition from the Secretary of Agriculture for “outstanding contributions to America’s natural and cultural resources.” For a decade he held a federal appointment to the Southwest Colorado Resources Advisory Council of the Bureau of Land Management. He also served on Colorado’s State Review Board for the state and historical registers of historic places. In 2016 he was one of two senior fellows awarded the Aldo and Estella Leopold Residency at Tres Piedras, New Mexico to research and write in the bungalow Aldo built for his wife in 1912 on the Carson National Forest. </w:t>
      </w:r>
    </w:p>
    <w:p w14:paraId="1162BB96" w14:textId="77777777" w:rsidR="00514808" w:rsidRPr="000D20B5" w:rsidRDefault="00514808" w:rsidP="00514808">
      <w:pPr>
        <w:pStyle w:val="NormalWeb"/>
        <w:rPr>
          <w:sz w:val="28"/>
          <w:szCs w:val="28"/>
        </w:rPr>
      </w:pPr>
      <w:r w:rsidRPr="000D20B5">
        <w:rPr>
          <w:sz w:val="28"/>
          <w:szCs w:val="28"/>
        </w:rPr>
        <w:t xml:space="preserve">Gulliford edited The Last Stand of the Pack: A Critical Edition, published by the University Press of Colorado. He writes columns about the Southwest for the Durango Herald, the Cortez Journal, and the San Juan Record (Monticello, Utah) and he appears in history programs for “The Colorado Experience” television series produced by Rocky Mountain PBS. He has appeared in films about The </w:t>
      </w:r>
      <w:r w:rsidRPr="000D20B5">
        <w:rPr>
          <w:sz w:val="28"/>
          <w:szCs w:val="28"/>
        </w:rPr>
        <w:lastRenderedPageBreak/>
        <w:t xml:space="preserve">Cattle and Sheep Wars; The Press of the West; Senator Ben Nighthorse Campbell; and The </w:t>
      </w:r>
      <w:proofErr w:type="spellStart"/>
      <w:r w:rsidRPr="000D20B5">
        <w:rPr>
          <w:sz w:val="28"/>
          <w:szCs w:val="28"/>
        </w:rPr>
        <w:t>Strater</w:t>
      </w:r>
      <w:proofErr w:type="spellEnd"/>
      <w:r w:rsidRPr="000D20B5">
        <w:rPr>
          <w:sz w:val="28"/>
          <w:szCs w:val="28"/>
        </w:rPr>
        <w:t xml:space="preserve"> Hotel. </w:t>
      </w:r>
    </w:p>
    <w:p w14:paraId="13C31361" w14:textId="77777777" w:rsidR="00514808" w:rsidRPr="000D20B5" w:rsidRDefault="00514808" w:rsidP="00514808">
      <w:pPr>
        <w:pStyle w:val="NormalWeb"/>
        <w:rPr>
          <w:sz w:val="28"/>
          <w:szCs w:val="28"/>
        </w:rPr>
      </w:pPr>
      <w:r w:rsidRPr="000D20B5">
        <w:rPr>
          <w:sz w:val="28"/>
          <w:szCs w:val="28"/>
        </w:rPr>
        <w:t xml:space="preserve">His book The Woolly West: Colorado’s Hidden History of </w:t>
      </w:r>
      <w:proofErr w:type="spellStart"/>
      <w:r w:rsidRPr="000D20B5">
        <w:rPr>
          <w:sz w:val="28"/>
          <w:szCs w:val="28"/>
        </w:rPr>
        <w:t>Sheepscapes</w:t>
      </w:r>
      <w:proofErr w:type="spellEnd"/>
      <w:r w:rsidRPr="000D20B5">
        <w:rPr>
          <w:sz w:val="28"/>
          <w:szCs w:val="28"/>
        </w:rPr>
        <w:t xml:space="preserve"> (Texas A&amp;M University Press, 2018) was chosen the Outstanding Nonfiction winner for the 2019 Western Heritage Awards sponsored by the National Cowboy &amp; Western Heritage Museum in Oklahoma City. The Woolly West also won the Colorado Book Award in 2019. </w:t>
      </w:r>
    </w:p>
    <w:p w14:paraId="05E189F2" w14:textId="0829F04B" w:rsidR="00DC7982" w:rsidRPr="000D20B5" w:rsidRDefault="00DC7982" w:rsidP="004F1F1D">
      <w:pPr>
        <w:rPr>
          <w:rFonts w:ascii="Segoe UI" w:hAnsi="Segoe UI" w:cs="Segoe UI"/>
          <w:color w:val="201F1E"/>
          <w:sz w:val="28"/>
          <w:szCs w:val="28"/>
          <w:shd w:val="clear" w:color="auto" w:fill="FFFFFF"/>
        </w:rPr>
      </w:pPr>
    </w:p>
    <w:p w14:paraId="173C4057" w14:textId="77777777" w:rsidR="00DC7982" w:rsidRPr="00D64706" w:rsidRDefault="00DC7982" w:rsidP="004F1F1D">
      <w:pPr>
        <w:rPr>
          <w:rFonts w:ascii="Century Schoolbook" w:hAnsi="Century Schoolbook"/>
          <w:b/>
          <w:sz w:val="44"/>
          <w:szCs w:val="44"/>
        </w:rPr>
      </w:pPr>
    </w:p>
    <w:p w14:paraId="3B770345" w14:textId="64970040"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00AF687D">
        <w:rPr>
          <w:rFonts w:ascii="Century Schoolbook" w:hAnsi="Century Schoolbook"/>
          <w:b/>
          <w:sz w:val="44"/>
          <w:szCs w:val="44"/>
        </w:rPr>
        <w:t>and 2022</w:t>
      </w:r>
      <w:r w:rsidRPr="00D64706">
        <w:rPr>
          <w:rFonts w:ascii="Century Schoolbook" w:hAnsi="Century Schoolbook"/>
          <w:b/>
          <w:sz w:val="44"/>
          <w:szCs w:val="44"/>
        </w:rPr>
        <w:t xml:space="preserve">!!!! Watch for the bulletins </w:t>
      </w:r>
      <w:r w:rsidR="00AF687D">
        <w:rPr>
          <w:rFonts w:ascii="Century Schoolbook" w:hAnsi="Century Schoolbook"/>
          <w:b/>
          <w:sz w:val="44"/>
          <w:szCs w:val="44"/>
        </w:rPr>
        <w:t xml:space="preserve">beginning again in September </w:t>
      </w:r>
      <w:r w:rsidRPr="00D64706">
        <w:rPr>
          <w:rFonts w:ascii="Century Schoolbook" w:hAnsi="Century Schoolbook"/>
          <w:b/>
          <w:sz w:val="44"/>
          <w:szCs w:val="44"/>
        </w:rPr>
        <w:t>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9271A" w14:textId="77777777" w:rsidR="001E7D3C" w:rsidRDefault="001E7D3C" w:rsidP="00E80022">
      <w:r>
        <w:separator/>
      </w:r>
    </w:p>
  </w:endnote>
  <w:endnote w:type="continuationSeparator" w:id="0">
    <w:p w14:paraId="550BBDFC" w14:textId="77777777" w:rsidR="001E7D3C" w:rsidRDefault="001E7D3C"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1052A" w14:textId="77777777" w:rsidR="001E7D3C" w:rsidRDefault="001E7D3C" w:rsidP="00E80022">
      <w:r>
        <w:separator/>
      </w:r>
    </w:p>
  </w:footnote>
  <w:footnote w:type="continuationSeparator" w:id="0">
    <w:p w14:paraId="2DDF8A2C" w14:textId="77777777" w:rsidR="001E7D3C" w:rsidRDefault="001E7D3C"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7752"/>
    <w:rsid w:val="000224A9"/>
    <w:rsid w:val="00023667"/>
    <w:rsid w:val="00023DC8"/>
    <w:rsid w:val="000245C2"/>
    <w:rsid w:val="00025B85"/>
    <w:rsid w:val="00032FDB"/>
    <w:rsid w:val="000357E5"/>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20B5"/>
    <w:rsid w:val="000D64E4"/>
    <w:rsid w:val="000E3B78"/>
    <w:rsid w:val="000F056B"/>
    <w:rsid w:val="000F3748"/>
    <w:rsid w:val="000F53E3"/>
    <w:rsid w:val="000F6073"/>
    <w:rsid w:val="000F7306"/>
    <w:rsid w:val="001010A4"/>
    <w:rsid w:val="001026D0"/>
    <w:rsid w:val="001136AC"/>
    <w:rsid w:val="00115E9A"/>
    <w:rsid w:val="001168C8"/>
    <w:rsid w:val="00130F93"/>
    <w:rsid w:val="001320BA"/>
    <w:rsid w:val="001344D3"/>
    <w:rsid w:val="00135EE7"/>
    <w:rsid w:val="00136AC2"/>
    <w:rsid w:val="00142680"/>
    <w:rsid w:val="00147612"/>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C30C9"/>
    <w:rsid w:val="001D1496"/>
    <w:rsid w:val="001D3988"/>
    <w:rsid w:val="001D4106"/>
    <w:rsid w:val="001E5AE7"/>
    <w:rsid w:val="001E6654"/>
    <w:rsid w:val="001E7D3C"/>
    <w:rsid w:val="001F5A73"/>
    <w:rsid w:val="001F7FBE"/>
    <w:rsid w:val="0020098B"/>
    <w:rsid w:val="0020579D"/>
    <w:rsid w:val="00211AAE"/>
    <w:rsid w:val="00220A01"/>
    <w:rsid w:val="00223437"/>
    <w:rsid w:val="00225E07"/>
    <w:rsid w:val="00236E03"/>
    <w:rsid w:val="002433CA"/>
    <w:rsid w:val="00245A72"/>
    <w:rsid w:val="00253DDB"/>
    <w:rsid w:val="002554BE"/>
    <w:rsid w:val="002567FE"/>
    <w:rsid w:val="00275BA5"/>
    <w:rsid w:val="00283077"/>
    <w:rsid w:val="00287317"/>
    <w:rsid w:val="002925C2"/>
    <w:rsid w:val="00292B98"/>
    <w:rsid w:val="002A2703"/>
    <w:rsid w:val="002A524F"/>
    <w:rsid w:val="002A5BD3"/>
    <w:rsid w:val="002A6E76"/>
    <w:rsid w:val="002A70C7"/>
    <w:rsid w:val="002B1FB2"/>
    <w:rsid w:val="002B58F1"/>
    <w:rsid w:val="002B63D3"/>
    <w:rsid w:val="002D1801"/>
    <w:rsid w:val="002D3BAD"/>
    <w:rsid w:val="002D61E6"/>
    <w:rsid w:val="002E0484"/>
    <w:rsid w:val="002E4E7C"/>
    <w:rsid w:val="002E5A73"/>
    <w:rsid w:val="002F263F"/>
    <w:rsid w:val="00302203"/>
    <w:rsid w:val="00302415"/>
    <w:rsid w:val="00303847"/>
    <w:rsid w:val="00310BE2"/>
    <w:rsid w:val="0031160E"/>
    <w:rsid w:val="003152ED"/>
    <w:rsid w:val="00325461"/>
    <w:rsid w:val="0033431D"/>
    <w:rsid w:val="00334818"/>
    <w:rsid w:val="00334F00"/>
    <w:rsid w:val="0033757C"/>
    <w:rsid w:val="0034183C"/>
    <w:rsid w:val="00354B6A"/>
    <w:rsid w:val="00354DD1"/>
    <w:rsid w:val="003666E9"/>
    <w:rsid w:val="0037330A"/>
    <w:rsid w:val="00373BA3"/>
    <w:rsid w:val="00376937"/>
    <w:rsid w:val="003803F9"/>
    <w:rsid w:val="00386652"/>
    <w:rsid w:val="0038683C"/>
    <w:rsid w:val="00386A81"/>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271"/>
    <w:rsid w:val="0041390C"/>
    <w:rsid w:val="00421BC6"/>
    <w:rsid w:val="0042604D"/>
    <w:rsid w:val="0042771C"/>
    <w:rsid w:val="00433CAE"/>
    <w:rsid w:val="004350A4"/>
    <w:rsid w:val="004403CB"/>
    <w:rsid w:val="00444BE8"/>
    <w:rsid w:val="004534E4"/>
    <w:rsid w:val="00457AD4"/>
    <w:rsid w:val="004623CE"/>
    <w:rsid w:val="00463E2D"/>
    <w:rsid w:val="00464604"/>
    <w:rsid w:val="004658DC"/>
    <w:rsid w:val="00467759"/>
    <w:rsid w:val="00472F2A"/>
    <w:rsid w:val="00473049"/>
    <w:rsid w:val="0048075D"/>
    <w:rsid w:val="0049008C"/>
    <w:rsid w:val="00490B51"/>
    <w:rsid w:val="00491362"/>
    <w:rsid w:val="004A036C"/>
    <w:rsid w:val="004A1E9E"/>
    <w:rsid w:val="004A4850"/>
    <w:rsid w:val="004A6D01"/>
    <w:rsid w:val="004A6D4C"/>
    <w:rsid w:val="004A7E83"/>
    <w:rsid w:val="004C01E1"/>
    <w:rsid w:val="004D22A0"/>
    <w:rsid w:val="004D29F9"/>
    <w:rsid w:val="004D787A"/>
    <w:rsid w:val="004E1258"/>
    <w:rsid w:val="004E1612"/>
    <w:rsid w:val="004E232D"/>
    <w:rsid w:val="004E3343"/>
    <w:rsid w:val="004E57A7"/>
    <w:rsid w:val="004E608A"/>
    <w:rsid w:val="004F1F1D"/>
    <w:rsid w:val="00502FBD"/>
    <w:rsid w:val="0050651C"/>
    <w:rsid w:val="00514808"/>
    <w:rsid w:val="0051494B"/>
    <w:rsid w:val="005153F7"/>
    <w:rsid w:val="005159F3"/>
    <w:rsid w:val="0052005A"/>
    <w:rsid w:val="00522139"/>
    <w:rsid w:val="00524DE1"/>
    <w:rsid w:val="00525163"/>
    <w:rsid w:val="00525D43"/>
    <w:rsid w:val="00527B8B"/>
    <w:rsid w:val="00527EB4"/>
    <w:rsid w:val="00532856"/>
    <w:rsid w:val="00533B4F"/>
    <w:rsid w:val="00540252"/>
    <w:rsid w:val="00540444"/>
    <w:rsid w:val="00542BA1"/>
    <w:rsid w:val="00543305"/>
    <w:rsid w:val="0055251D"/>
    <w:rsid w:val="00553D21"/>
    <w:rsid w:val="005554A9"/>
    <w:rsid w:val="00555A61"/>
    <w:rsid w:val="00567DC2"/>
    <w:rsid w:val="00571F91"/>
    <w:rsid w:val="005734EB"/>
    <w:rsid w:val="005736BB"/>
    <w:rsid w:val="005756AF"/>
    <w:rsid w:val="00590E08"/>
    <w:rsid w:val="005939B3"/>
    <w:rsid w:val="005974A9"/>
    <w:rsid w:val="005A2FFD"/>
    <w:rsid w:val="005A71B4"/>
    <w:rsid w:val="005B773F"/>
    <w:rsid w:val="005C0E07"/>
    <w:rsid w:val="005C34E8"/>
    <w:rsid w:val="005C35F7"/>
    <w:rsid w:val="005C57AC"/>
    <w:rsid w:val="005C5C4F"/>
    <w:rsid w:val="005D348B"/>
    <w:rsid w:val="005E561A"/>
    <w:rsid w:val="005F5B09"/>
    <w:rsid w:val="005F692E"/>
    <w:rsid w:val="006021C4"/>
    <w:rsid w:val="0060274F"/>
    <w:rsid w:val="006063ED"/>
    <w:rsid w:val="00612A5E"/>
    <w:rsid w:val="00623CF2"/>
    <w:rsid w:val="00625651"/>
    <w:rsid w:val="006317D5"/>
    <w:rsid w:val="00637CB5"/>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2D6B"/>
    <w:rsid w:val="0073463F"/>
    <w:rsid w:val="00737F98"/>
    <w:rsid w:val="007476C7"/>
    <w:rsid w:val="00747796"/>
    <w:rsid w:val="007503FA"/>
    <w:rsid w:val="00751C0C"/>
    <w:rsid w:val="00755597"/>
    <w:rsid w:val="00760819"/>
    <w:rsid w:val="00761148"/>
    <w:rsid w:val="00765918"/>
    <w:rsid w:val="00774B08"/>
    <w:rsid w:val="0078276B"/>
    <w:rsid w:val="00791FA2"/>
    <w:rsid w:val="00795914"/>
    <w:rsid w:val="007969D7"/>
    <w:rsid w:val="007A4461"/>
    <w:rsid w:val="007B30EB"/>
    <w:rsid w:val="007B365F"/>
    <w:rsid w:val="007B52CA"/>
    <w:rsid w:val="007C31D4"/>
    <w:rsid w:val="007C75E0"/>
    <w:rsid w:val="007E1A6B"/>
    <w:rsid w:val="007E390B"/>
    <w:rsid w:val="007E5F4F"/>
    <w:rsid w:val="007E78C6"/>
    <w:rsid w:val="007E7B65"/>
    <w:rsid w:val="007F0B1A"/>
    <w:rsid w:val="00802D80"/>
    <w:rsid w:val="008035B6"/>
    <w:rsid w:val="00804984"/>
    <w:rsid w:val="008058D2"/>
    <w:rsid w:val="008133AC"/>
    <w:rsid w:val="0081404F"/>
    <w:rsid w:val="00816BC1"/>
    <w:rsid w:val="008208F6"/>
    <w:rsid w:val="00820A97"/>
    <w:rsid w:val="008210BE"/>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64D3E"/>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F02A7"/>
    <w:rsid w:val="008F5B42"/>
    <w:rsid w:val="008F69CD"/>
    <w:rsid w:val="00900138"/>
    <w:rsid w:val="00901204"/>
    <w:rsid w:val="0091083E"/>
    <w:rsid w:val="0091170F"/>
    <w:rsid w:val="009120EF"/>
    <w:rsid w:val="00914760"/>
    <w:rsid w:val="00920222"/>
    <w:rsid w:val="0092458A"/>
    <w:rsid w:val="00927B7A"/>
    <w:rsid w:val="00942786"/>
    <w:rsid w:val="0094622D"/>
    <w:rsid w:val="00951110"/>
    <w:rsid w:val="00955178"/>
    <w:rsid w:val="00957393"/>
    <w:rsid w:val="00975A45"/>
    <w:rsid w:val="009773F5"/>
    <w:rsid w:val="009845B1"/>
    <w:rsid w:val="00986DA0"/>
    <w:rsid w:val="009910C3"/>
    <w:rsid w:val="00992A67"/>
    <w:rsid w:val="00992CB1"/>
    <w:rsid w:val="009A0EEC"/>
    <w:rsid w:val="009A21FA"/>
    <w:rsid w:val="009A66A1"/>
    <w:rsid w:val="009A6BFA"/>
    <w:rsid w:val="009C4FE0"/>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42A9"/>
    <w:rsid w:val="00A35496"/>
    <w:rsid w:val="00A443C5"/>
    <w:rsid w:val="00A44D1D"/>
    <w:rsid w:val="00A458D9"/>
    <w:rsid w:val="00A46DCA"/>
    <w:rsid w:val="00A515E0"/>
    <w:rsid w:val="00A53655"/>
    <w:rsid w:val="00A5402F"/>
    <w:rsid w:val="00A57A9B"/>
    <w:rsid w:val="00A63961"/>
    <w:rsid w:val="00A63A70"/>
    <w:rsid w:val="00A6570D"/>
    <w:rsid w:val="00A66446"/>
    <w:rsid w:val="00A73DAE"/>
    <w:rsid w:val="00A744C1"/>
    <w:rsid w:val="00A763F2"/>
    <w:rsid w:val="00A82AFF"/>
    <w:rsid w:val="00A832D4"/>
    <w:rsid w:val="00A86A8D"/>
    <w:rsid w:val="00A93C5D"/>
    <w:rsid w:val="00A94F20"/>
    <w:rsid w:val="00AA23E3"/>
    <w:rsid w:val="00AA6D72"/>
    <w:rsid w:val="00AB6B02"/>
    <w:rsid w:val="00AB7590"/>
    <w:rsid w:val="00AC3F27"/>
    <w:rsid w:val="00AC7F75"/>
    <w:rsid w:val="00AD0968"/>
    <w:rsid w:val="00AD26F7"/>
    <w:rsid w:val="00AD5803"/>
    <w:rsid w:val="00AE6473"/>
    <w:rsid w:val="00AE7D94"/>
    <w:rsid w:val="00AF0B40"/>
    <w:rsid w:val="00AF12F2"/>
    <w:rsid w:val="00AF35FE"/>
    <w:rsid w:val="00AF687D"/>
    <w:rsid w:val="00B00E1D"/>
    <w:rsid w:val="00B012BA"/>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0392"/>
    <w:rsid w:val="00BA7BBF"/>
    <w:rsid w:val="00BB1213"/>
    <w:rsid w:val="00BB3E63"/>
    <w:rsid w:val="00BB47CC"/>
    <w:rsid w:val="00BB5259"/>
    <w:rsid w:val="00BB61E5"/>
    <w:rsid w:val="00BB6464"/>
    <w:rsid w:val="00BC0DBC"/>
    <w:rsid w:val="00BC6DDF"/>
    <w:rsid w:val="00BD2F4D"/>
    <w:rsid w:val="00BD5E90"/>
    <w:rsid w:val="00BE2FDD"/>
    <w:rsid w:val="00BE6A11"/>
    <w:rsid w:val="00BF06A2"/>
    <w:rsid w:val="00BF47E3"/>
    <w:rsid w:val="00C0002D"/>
    <w:rsid w:val="00C0162F"/>
    <w:rsid w:val="00C06708"/>
    <w:rsid w:val="00C06760"/>
    <w:rsid w:val="00C10942"/>
    <w:rsid w:val="00C1443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4E7"/>
    <w:rsid w:val="00CA17C8"/>
    <w:rsid w:val="00CA76E8"/>
    <w:rsid w:val="00CB5A83"/>
    <w:rsid w:val="00CB5B73"/>
    <w:rsid w:val="00CB6AAE"/>
    <w:rsid w:val="00CC4622"/>
    <w:rsid w:val="00CC6C04"/>
    <w:rsid w:val="00CC6D7D"/>
    <w:rsid w:val="00CC7543"/>
    <w:rsid w:val="00CD22C2"/>
    <w:rsid w:val="00CE13A8"/>
    <w:rsid w:val="00CE7756"/>
    <w:rsid w:val="00CF3E6A"/>
    <w:rsid w:val="00D22B68"/>
    <w:rsid w:val="00D25496"/>
    <w:rsid w:val="00D264A0"/>
    <w:rsid w:val="00D34A9B"/>
    <w:rsid w:val="00D36E84"/>
    <w:rsid w:val="00D46E18"/>
    <w:rsid w:val="00D51A93"/>
    <w:rsid w:val="00D54173"/>
    <w:rsid w:val="00D574CB"/>
    <w:rsid w:val="00D626FF"/>
    <w:rsid w:val="00D643C7"/>
    <w:rsid w:val="00D64706"/>
    <w:rsid w:val="00D671C6"/>
    <w:rsid w:val="00D7004F"/>
    <w:rsid w:val="00D74B62"/>
    <w:rsid w:val="00D82B1F"/>
    <w:rsid w:val="00D843B1"/>
    <w:rsid w:val="00D84988"/>
    <w:rsid w:val="00D902E6"/>
    <w:rsid w:val="00D90E0D"/>
    <w:rsid w:val="00D948B9"/>
    <w:rsid w:val="00D952B0"/>
    <w:rsid w:val="00DA0418"/>
    <w:rsid w:val="00DA1890"/>
    <w:rsid w:val="00DA4C0E"/>
    <w:rsid w:val="00DB0E9F"/>
    <w:rsid w:val="00DB1BF8"/>
    <w:rsid w:val="00DB7EE0"/>
    <w:rsid w:val="00DC4CDA"/>
    <w:rsid w:val="00DC7982"/>
    <w:rsid w:val="00DD0AF3"/>
    <w:rsid w:val="00DD3D48"/>
    <w:rsid w:val="00DD7CB5"/>
    <w:rsid w:val="00DE2871"/>
    <w:rsid w:val="00DF4CA1"/>
    <w:rsid w:val="00E051FF"/>
    <w:rsid w:val="00E1433D"/>
    <w:rsid w:val="00E25395"/>
    <w:rsid w:val="00E33B7A"/>
    <w:rsid w:val="00E36049"/>
    <w:rsid w:val="00E3629B"/>
    <w:rsid w:val="00E44862"/>
    <w:rsid w:val="00E55295"/>
    <w:rsid w:val="00E61430"/>
    <w:rsid w:val="00E640C6"/>
    <w:rsid w:val="00E6563F"/>
    <w:rsid w:val="00E7072C"/>
    <w:rsid w:val="00E74B14"/>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720E"/>
    <w:rsid w:val="00F050A0"/>
    <w:rsid w:val="00F05614"/>
    <w:rsid w:val="00F20D30"/>
    <w:rsid w:val="00F24AF9"/>
    <w:rsid w:val="00F24D0B"/>
    <w:rsid w:val="00F306C7"/>
    <w:rsid w:val="00F408F9"/>
    <w:rsid w:val="00F40AB6"/>
    <w:rsid w:val="00F419C4"/>
    <w:rsid w:val="00F41DD2"/>
    <w:rsid w:val="00F42AB6"/>
    <w:rsid w:val="00F50BD3"/>
    <w:rsid w:val="00F50E24"/>
    <w:rsid w:val="00F52EB0"/>
    <w:rsid w:val="00F61391"/>
    <w:rsid w:val="00F63FD7"/>
    <w:rsid w:val="00F67302"/>
    <w:rsid w:val="00F674D1"/>
    <w:rsid w:val="00F715EA"/>
    <w:rsid w:val="00F7188F"/>
    <w:rsid w:val="00F72263"/>
    <w:rsid w:val="00F723E0"/>
    <w:rsid w:val="00F83D02"/>
    <w:rsid w:val="00F83ECB"/>
    <w:rsid w:val="00F876E3"/>
    <w:rsid w:val="00F9311D"/>
    <w:rsid w:val="00FA055D"/>
    <w:rsid w:val="00FA1353"/>
    <w:rsid w:val="00FA486A"/>
    <w:rsid w:val="00FB1756"/>
    <w:rsid w:val="00FB29CA"/>
    <w:rsid w:val="00FB558F"/>
    <w:rsid w:val="00FB73A5"/>
    <w:rsid w:val="00FC00AC"/>
    <w:rsid w:val="00FC2FFC"/>
    <w:rsid w:val="00FC40DE"/>
    <w:rsid w:val="00FC6405"/>
    <w:rsid w:val="00FD3656"/>
    <w:rsid w:val="00FE36AA"/>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36566698">
      <w:bodyDiv w:val="1"/>
      <w:marLeft w:val="0"/>
      <w:marRight w:val="0"/>
      <w:marTop w:val="0"/>
      <w:marBottom w:val="0"/>
      <w:divBdr>
        <w:top w:val="none" w:sz="0" w:space="0" w:color="auto"/>
        <w:left w:val="none" w:sz="0" w:space="0" w:color="auto"/>
        <w:bottom w:val="none" w:sz="0" w:space="0" w:color="auto"/>
        <w:right w:val="none" w:sz="0" w:space="0" w:color="auto"/>
      </w:divBdr>
      <w:divsChild>
        <w:div w:id="27872522">
          <w:marLeft w:val="0"/>
          <w:marRight w:val="0"/>
          <w:marTop w:val="0"/>
          <w:marBottom w:val="0"/>
          <w:divBdr>
            <w:top w:val="none" w:sz="0" w:space="0" w:color="auto"/>
            <w:left w:val="none" w:sz="0" w:space="0" w:color="auto"/>
            <w:bottom w:val="none" w:sz="0" w:space="0" w:color="auto"/>
            <w:right w:val="none" w:sz="0" w:space="0" w:color="auto"/>
          </w:divBdr>
        </w:div>
        <w:div w:id="583690625">
          <w:marLeft w:val="0"/>
          <w:marRight w:val="0"/>
          <w:marTop w:val="0"/>
          <w:marBottom w:val="0"/>
          <w:divBdr>
            <w:top w:val="none" w:sz="0" w:space="0" w:color="auto"/>
            <w:left w:val="none" w:sz="0" w:space="0" w:color="auto"/>
            <w:bottom w:val="none" w:sz="0" w:space="0" w:color="auto"/>
            <w:right w:val="none" w:sz="0" w:space="0" w:color="auto"/>
          </w:divBdr>
        </w:div>
        <w:div w:id="505948403">
          <w:marLeft w:val="0"/>
          <w:marRight w:val="0"/>
          <w:marTop w:val="0"/>
          <w:marBottom w:val="0"/>
          <w:divBdr>
            <w:top w:val="none" w:sz="0" w:space="0" w:color="auto"/>
            <w:left w:val="none" w:sz="0" w:space="0" w:color="auto"/>
            <w:bottom w:val="none" w:sz="0" w:space="0" w:color="auto"/>
            <w:right w:val="none" w:sz="0" w:space="0" w:color="auto"/>
          </w:divBdr>
        </w:div>
        <w:div w:id="414593909">
          <w:marLeft w:val="0"/>
          <w:marRight w:val="0"/>
          <w:marTop w:val="0"/>
          <w:marBottom w:val="0"/>
          <w:divBdr>
            <w:top w:val="none" w:sz="0" w:space="0" w:color="auto"/>
            <w:left w:val="none" w:sz="0" w:space="0" w:color="auto"/>
            <w:bottom w:val="none" w:sz="0" w:space="0" w:color="auto"/>
            <w:right w:val="none" w:sz="0" w:space="0" w:color="auto"/>
          </w:divBdr>
        </w:div>
      </w:divsChild>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37908575">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295924">
      <w:bodyDiv w:val="1"/>
      <w:marLeft w:val="0"/>
      <w:marRight w:val="0"/>
      <w:marTop w:val="0"/>
      <w:marBottom w:val="0"/>
      <w:divBdr>
        <w:top w:val="none" w:sz="0" w:space="0" w:color="auto"/>
        <w:left w:val="none" w:sz="0" w:space="0" w:color="auto"/>
        <w:bottom w:val="none" w:sz="0" w:space="0" w:color="auto"/>
        <w:right w:val="none" w:sz="0" w:space="0" w:color="auto"/>
      </w:divBdr>
      <w:divsChild>
        <w:div w:id="1393700844">
          <w:marLeft w:val="0"/>
          <w:marRight w:val="0"/>
          <w:marTop w:val="0"/>
          <w:marBottom w:val="0"/>
          <w:divBdr>
            <w:top w:val="none" w:sz="0" w:space="0" w:color="auto"/>
            <w:left w:val="none" w:sz="0" w:space="0" w:color="auto"/>
            <w:bottom w:val="none" w:sz="0" w:space="0" w:color="auto"/>
            <w:right w:val="none" w:sz="0" w:space="0" w:color="auto"/>
          </w:divBdr>
          <w:divsChild>
            <w:div w:id="1848061213">
              <w:marLeft w:val="0"/>
              <w:marRight w:val="0"/>
              <w:marTop w:val="0"/>
              <w:marBottom w:val="0"/>
              <w:divBdr>
                <w:top w:val="none" w:sz="0" w:space="0" w:color="auto"/>
                <w:left w:val="none" w:sz="0" w:space="0" w:color="auto"/>
                <w:bottom w:val="none" w:sz="0" w:space="0" w:color="auto"/>
                <w:right w:val="none" w:sz="0" w:space="0" w:color="auto"/>
              </w:divBdr>
            </w:div>
          </w:divsChild>
        </w:div>
        <w:div w:id="500195737">
          <w:marLeft w:val="0"/>
          <w:marRight w:val="0"/>
          <w:marTop w:val="0"/>
          <w:marBottom w:val="0"/>
          <w:divBdr>
            <w:top w:val="none" w:sz="0" w:space="0" w:color="auto"/>
            <w:left w:val="none" w:sz="0" w:space="0" w:color="auto"/>
            <w:bottom w:val="none" w:sz="0" w:space="0" w:color="auto"/>
            <w:right w:val="none" w:sz="0" w:space="0" w:color="auto"/>
          </w:divBdr>
          <w:divsChild>
            <w:div w:id="224294068">
              <w:marLeft w:val="0"/>
              <w:marRight w:val="0"/>
              <w:marTop w:val="0"/>
              <w:marBottom w:val="0"/>
              <w:divBdr>
                <w:top w:val="none" w:sz="0" w:space="0" w:color="auto"/>
                <w:left w:val="none" w:sz="0" w:space="0" w:color="auto"/>
                <w:bottom w:val="none" w:sz="0" w:space="0" w:color="auto"/>
                <w:right w:val="none" w:sz="0" w:space="0" w:color="auto"/>
              </w:divBdr>
            </w:div>
            <w:div w:id="1019084905">
              <w:marLeft w:val="0"/>
              <w:marRight w:val="0"/>
              <w:marTop w:val="0"/>
              <w:marBottom w:val="0"/>
              <w:divBdr>
                <w:top w:val="none" w:sz="0" w:space="0" w:color="auto"/>
                <w:left w:val="none" w:sz="0" w:space="0" w:color="auto"/>
                <w:bottom w:val="none" w:sz="0" w:space="0" w:color="auto"/>
                <w:right w:val="none" w:sz="0" w:space="0" w:color="auto"/>
              </w:divBdr>
            </w:div>
            <w:div w:id="1197424818">
              <w:marLeft w:val="0"/>
              <w:marRight w:val="0"/>
              <w:marTop w:val="0"/>
              <w:marBottom w:val="0"/>
              <w:divBdr>
                <w:top w:val="none" w:sz="0" w:space="0" w:color="auto"/>
                <w:left w:val="none" w:sz="0" w:space="0" w:color="auto"/>
                <w:bottom w:val="none" w:sz="0" w:space="0" w:color="auto"/>
                <w:right w:val="none" w:sz="0" w:space="0" w:color="auto"/>
              </w:divBdr>
            </w:div>
            <w:div w:id="218984706">
              <w:marLeft w:val="0"/>
              <w:marRight w:val="0"/>
              <w:marTop w:val="0"/>
              <w:marBottom w:val="0"/>
              <w:divBdr>
                <w:top w:val="none" w:sz="0" w:space="0" w:color="auto"/>
                <w:left w:val="none" w:sz="0" w:space="0" w:color="auto"/>
                <w:bottom w:val="none" w:sz="0" w:space="0" w:color="auto"/>
                <w:right w:val="none" w:sz="0" w:space="0" w:color="auto"/>
              </w:divBdr>
            </w:div>
            <w:div w:id="215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43315733">
      <w:bodyDiv w:val="1"/>
      <w:marLeft w:val="0"/>
      <w:marRight w:val="0"/>
      <w:marTop w:val="0"/>
      <w:marBottom w:val="0"/>
      <w:divBdr>
        <w:top w:val="none" w:sz="0" w:space="0" w:color="auto"/>
        <w:left w:val="none" w:sz="0" w:space="0" w:color="auto"/>
        <w:bottom w:val="none" w:sz="0" w:space="0" w:color="auto"/>
        <w:right w:val="none" w:sz="0" w:space="0" w:color="auto"/>
      </w:divBdr>
      <w:divsChild>
        <w:div w:id="102697738">
          <w:marLeft w:val="0"/>
          <w:marRight w:val="0"/>
          <w:marTop w:val="0"/>
          <w:marBottom w:val="0"/>
          <w:divBdr>
            <w:top w:val="none" w:sz="0" w:space="0" w:color="auto"/>
            <w:left w:val="none" w:sz="0" w:space="0" w:color="auto"/>
            <w:bottom w:val="none" w:sz="0" w:space="0" w:color="auto"/>
            <w:right w:val="none" w:sz="0" w:space="0" w:color="auto"/>
          </w:divBdr>
        </w:div>
        <w:div w:id="552075">
          <w:marLeft w:val="0"/>
          <w:marRight w:val="0"/>
          <w:marTop w:val="0"/>
          <w:marBottom w:val="0"/>
          <w:divBdr>
            <w:top w:val="none" w:sz="0" w:space="0" w:color="auto"/>
            <w:left w:val="none" w:sz="0" w:space="0" w:color="auto"/>
            <w:bottom w:val="none" w:sz="0" w:space="0" w:color="auto"/>
            <w:right w:val="none" w:sz="0" w:space="0" w:color="auto"/>
          </w:divBdr>
        </w:div>
        <w:div w:id="1034963578">
          <w:marLeft w:val="0"/>
          <w:marRight w:val="0"/>
          <w:marTop w:val="0"/>
          <w:marBottom w:val="0"/>
          <w:divBdr>
            <w:top w:val="none" w:sz="0" w:space="0" w:color="auto"/>
            <w:left w:val="none" w:sz="0" w:space="0" w:color="auto"/>
            <w:bottom w:val="none" w:sz="0" w:space="0" w:color="auto"/>
            <w:right w:val="none" w:sz="0" w:space="0" w:color="auto"/>
          </w:divBdr>
        </w:div>
        <w:div w:id="1027296083">
          <w:marLeft w:val="0"/>
          <w:marRight w:val="0"/>
          <w:marTop w:val="0"/>
          <w:marBottom w:val="0"/>
          <w:divBdr>
            <w:top w:val="none" w:sz="0" w:space="0" w:color="auto"/>
            <w:left w:val="none" w:sz="0" w:space="0" w:color="auto"/>
            <w:bottom w:val="none" w:sz="0" w:space="0" w:color="auto"/>
            <w:right w:val="none" w:sz="0" w:space="0" w:color="auto"/>
          </w:divBdr>
        </w:div>
        <w:div w:id="1605074122">
          <w:marLeft w:val="0"/>
          <w:marRight w:val="0"/>
          <w:marTop w:val="0"/>
          <w:marBottom w:val="0"/>
          <w:divBdr>
            <w:top w:val="none" w:sz="0" w:space="0" w:color="auto"/>
            <w:left w:val="none" w:sz="0" w:space="0" w:color="auto"/>
            <w:bottom w:val="none" w:sz="0" w:space="0" w:color="auto"/>
            <w:right w:val="none" w:sz="0" w:space="0" w:color="auto"/>
          </w:divBdr>
        </w:div>
        <w:div w:id="2029211882">
          <w:marLeft w:val="0"/>
          <w:marRight w:val="0"/>
          <w:marTop w:val="0"/>
          <w:marBottom w:val="0"/>
          <w:divBdr>
            <w:top w:val="none" w:sz="0" w:space="0" w:color="auto"/>
            <w:left w:val="none" w:sz="0" w:space="0" w:color="auto"/>
            <w:bottom w:val="none" w:sz="0" w:space="0" w:color="auto"/>
            <w:right w:val="none" w:sz="0" w:space="0" w:color="auto"/>
          </w:divBdr>
        </w:div>
        <w:div w:id="897281492">
          <w:marLeft w:val="0"/>
          <w:marRight w:val="0"/>
          <w:marTop w:val="0"/>
          <w:marBottom w:val="0"/>
          <w:divBdr>
            <w:top w:val="none" w:sz="0" w:space="0" w:color="auto"/>
            <w:left w:val="none" w:sz="0" w:space="0" w:color="auto"/>
            <w:bottom w:val="none" w:sz="0" w:space="0" w:color="auto"/>
            <w:right w:val="none" w:sz="0" w:space="0" w:color="auto"/>
          </w:divBdr>
        </w:div>
        <w:div w:id="276258976">
          <w:marLeft w:val="0"/>
          <w:marRight w:val="0"/>
          <w:marTop w:val="0"/>
          <w:marBottom w:val="0"/>
          <w:divBdr>
            <w:top w:val="none" w:sz="0" w:space="0" w:color="auto"/>
            <w:left w:val="none" w:sz="0" w:space="0" w:color="auto"/>
            <w:bottom w:val="none" w:sz="0" w:space="0" w:color="auto"/>
            <w:right w:val="none" w:sz="0" w:space="0" w:color="auto"/>
          </w:divBdr>
        </w:div>
        <w:div w:id="2091998869">
          <w:marLeft w:val="0"/>
          <w:marRight w:val="0"/>
          <w:marTop w:val="0"/>
          <w:marBottom w:val="0"/>
          <w:divBdr>
            <w:top w:val="none" w:sz="0" w:space="0" w:color="auto"/>
            <w:left w:val="none" w:sz="0" w:space="0" w:color="auto"/>
            <w:bottom w:val="none" w:sz="0" w:space="0" w:color="auto"/>
            <w:right w:val="none" w:sz="0" w:space="0" w:color="auto"/>
          </w:divBdr>
        </w:div>
        <w:div w:id="649989229">
          <w:marLeft w:val="0"/>
          <w:marRight w:val="0"/>
          <w:marTop w:val="0"/>
          <w:marBottom w:val="0"/>
          <w:divBdr>
            <w:top w:val="none" w:sz="0" w:space="0" w:color="auto"/>
            <w:left w:val="none" w:sz="0" w:space="0" w:color="auto"/>
            <w:bottom w:val="none" w:sz="0" w:space="0" w:color="auto"/>
            <w:right w:val="none" w:sz="0" w:space="0" w:color="auto"/>
          </w:divBdr>
        </w:div>
        <w:div w:id="727653551">
          <w:marLeft w:val="0"/>
          <w:marRight w:val="0"/>
          <w:marTop w:val="0"/>
          <w:marBottom w:val="0"/>
          <w:divBdr>
            <w:top w:val="none" w:sz="0" w:space="0" w:color="auto"/>
            <w:left w:val="none" w:sz="0" w:space="0" w:color="auto"/>
            <w:bottom w:val="none" w:sz="0" w:space="0" w:color="auto"/>
            <w:right w:val="none" w:sz="0" w:space="0" w:color="auto"/>
          </w:divBdr>
        </w:div>
        <w:div w:id="2094741666">
          <w:marLeft w:val="0"/>
          <w:marRight w:val="0"/>
          <w:marTop w:val="0"/>
          <w:marBottom w:val="0"/>
          <w:divBdr>
            <w:top w:val="none" w:sz="0" w:space="0" w:color="auto"/>
            <w:left w:val="none" w:sz="0" w:space="0" w:color="auto"/>
            <w:bottom w:val="none" w:sz="0" w:space="0" w:color="auto"/>
            <w:right w:val="none" w:sz="0" w:space="0" w:color="auto"/>
          </w:divBdr>
        </w:div>
        <w:div w:id="1175992783">
          <w:marLeft w:val="0"/>
          <w:marRight w:val="0"/>
          <w:marTop w:val="0"/>
          <w:marBottom w:val="0"/>
          <w:divBdr>
            <w:top w:val="none" w:sz="0" w:space="0" w:color="auto"/>
            <w:left w:val="none" w:sz="0" w:space="0" w:color="auto"/>
            <w:bottom w:val="none" w:sz="0" w:space="0" w:color="auto"/>
            <w:right w:val="none" w:sz="0" w:space="0" w:color="auto"/>
          </w:divBdr>
        </w:div>
        <w:div w:id="1558861341">
          <w:marLeft w:val="0"/>
          <w:marRight w:val="0"/>
          <w:marTop w:val="0"/>
          <w:marBottom w:val="0"/>
          <w:divBdr>
            <w:top w:val="none" w:sz="0" w:space="0" w:color="auto"/>
            <w:left w:val="none" w:sz="0" w:space="0" w:color="auto"/>
            <w:bottom w:val="none" w:sz="0" w:space="0" w:color="auto"/>
            <w:right w:val="none" w:sz="0" w:space="0" w:color="auto"/>
          </w:divBdr>
        </w:div>
        <w:div w:id="1261837997">
          <w:marLeft w:val="0"/>
          <w:marRight w:val="0"/>
          <w:marTop w:val="0"/>
          <w:marBottom w:val="0"/>
          <w:divBdr>
            <w:top w:val="none" w:sz="0" w:space="0" w:color="auto"/>
            <w:left w:val="none" w:sz="0" w:space="0" w:color="auto"/>
            <w:bottom w:val="none" w:sz="0" w:space="0" w:color="auto"/>
            <w:right w:val="none" w:sz="0" w:space="0" w:color="auto"/>
          </w:divBdr>
        </w:div>
        <w:div w:id="1881474366">
          <w:marLeft w:val="0"/>
          <w:marRight w:val="0"/>
          <w:marTop w:val="0"/>
          <w:marBottom w:val="0"/>
          <w:divBdr>
            <w:top w:val="none" w:sz="0" w:space="0" w:color="auto"/>
            <w:left w:val="none" w:sz="0" w:space="0" w:color="auto"/>
            <w:bottom w:val="none" w:sz="0" w:space="0" w:color="auto"/>
            <w:right w:val="none" w:sz="0" w:space="0" w:color="auto"/>
          </w:divBdr>
        </w:div>
        <w:div w:id="794755476">
          <w:marLeft w:val="0"/>
          <w:marRight w:val="0"/>
          <w:marTop w:val="0"/>
          <w:marBottom w:val="0"/>
          <w:divBdr>
            <w:top w:val="none" w:sz="0" w:space="0" w:color="auto"/>
            <w:left w:val="none" w:sz="0" w:space="0" w:color="auto"/>
            <w:bottom w:val="none" w:sz="0" w:space="0" w:color="auto"/>
            <w:right w:val="none" w:sz="0" w:space="0" w:color="auto"/>
          </w:divBdr>
        </w:div>
        <w:div w:id="513956596">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mailto:taoscuba@hotmail.com" TargetMode="External"/><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scotthenderson@gmail.com" TargetMode="External"/><Relationship Id="rId24"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taoscuba@hotmail.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javascript:%20void(0)" TargetMode="External"/><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D5588-BC1A-4330-84C4-22D886687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10</cp:revision>
  <cp:lastPrinted>2019-04-10T22:52:00Z</cp:lastPrinted>
  <dcterms:created xsi:type="dcterms:W3CDTF">2021-05-17T09:34:00Z</dcterms:created>
  <dcterms:modified xsi:type="dcterms:W3CDTF">2021-07-23T12:40:00Z</dcterms:modified>
</cp:coreProperties>
</file>